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1BDBAB" w:rsidR="004B6AFA" w:rsidRDefault="00000000">
      <w:pPr>
        <w:ind w:left="0" w:hanging="2"/>
        <w:jc w:val="center"/>
        <w:rPr>
          <w:rFonts w:ascii="Libre Franklin" w:eastAsia="Libre Franklin" w:hAnsi="Libre Franklin" w:cs="Libre Franklin"/>
          <w:sz w:val="20"/>
          <w:szCs w:val="20"/>
        </w:rPr>
      </w:pPr>
      <w:r>
        <w:rPr>
          <w:rFonts w:ascii="Libre Franklin" w:eastAsia="Libre Franklin" w:hAnsi="Libre Franklin" w:cs="Libre Franklin"/>
          <w:b/>
          <w:sz w:val="20"/>
          <w:szCs w:val="20"/>
        </w:rPr>
        <w:t>DRAFT SCHEDULE – VRWA 202</w:t>
      </w:r>
      <w:r w:rsidR="009C47AF">
        <w:rPr>
          <w:rFonts w:ascii="Libre Franklin" w:eastAsia="Libre Franklin" w:hAnsi="Libre Franklin" w:cs="Libre Franklin"/>
          <w:b/>
          <w:sz w:val="20"/>
          <w:szCs w:val="20"/>
        </w:rPr>
        <w:t>4</w:t>
      </w:r>
      <w:r>
        <w:rPr>
          <w:rFonts w:ascii="Libre Franklin" w:eastAsia="Libre Franklin" w:hAnsi="Libre Franklin" w:cs="Libre Franklin"/>
          <w:b/>
          <w:sz w:val="20"/>
          <w:szCs w:val="20"/>
        </w:rPr>
        <w:t xml:space="preserve"> ANNUAL EXPOSITION AGENDA</w:t>
      </w:r>
    </w:p>
    <w:p w14:paraId="00000002" w14:textId="2ED60F63" w:rsidR="004B6AFA" w:rsidRDefault="00000000">
      <w:pPr>
        <w:ind w:left="0" w:hanging="2"/>
        <w:jc w:val="center"/>
        <w:rPr>
          <w:rFonts w:ascii="Libre Franklin" w:eastAsia="Libre Franklin" w:hAnsi="Libre Franklin" w:cs="Libre Franklin"/>
          <w:sz w:val="20"/>
          <w:szCs w:val="20"/>
        </w:rPr>
      </w:pPr>
      <w:r>
        <w:rPr>
          <w:rFonts w:ascii="Libre Franklin" w:eastAsia="Libre Franklin" w:hAnsi="Libre Franklin" w:cs="Libre Franklin"/>
          <w:b/>
          <w:sz w:val="20"/>
          <w:szCs w:val="20"/>
        </w:rPr>
        <w:t xml:space="preserve">April </w:t>
      </w:r>
      <w:r w:rsidR="009C47AF">
        <w:rPr>
          <w:rFonts w:ascii="Libre Franklin" w:eastAsia="Libre Franklin" w:hAnsi="Libre Franklin" w:cs="Libre Franklin"/>
          <w:b/>
          <w:sz w:val="20"/>
          <w:szCs w:val="20"/>
        </w:rPr>
        <w:t>15-17, 2024</w:t>
      </w:r>
    </w:p>
    <w:p w14:paraId="00000003" w14:textId="77777777" w:rsidR="004B6AFA" w:rsidRDefault="004B6AFA">
      <w:pPr>
        <w:ind w:left="0" w:hanging="2"/>
        <w:rPr>
          <w:rFonts w:ascii="Libre Franklin" w:eastAsia="Libre Franklin" w:hAnsi="Libre Franklin" w:cs="Libre Franklin"/>
          <w:sz w:val="20"/>
          <w:szCs w:val="20"/>
        </w:rPr>
      </w:pPr>
    </w:p>
    <w:p w14:paraId="00000004" w14:textId="7947F3D4"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 xml:space="preserve">Agenda is </w:t>
      </w:r>
      <w:r>
        <w:rPr>
          <w:rFonts w:ascii="Libre Franklin" w:eastAsia="Libre Franklin" w:hAnsi="Libre Franklin" w:cs="Libre Franklin"/>
          <w:b/>
          <w:sz w:val="20"/>
          <w:szCs w:val="20"/>
          <w:u w:val="single"/>
        </w:rPr>
        <w:t>tentative</w:t>
      </w:r>
      <w:r>
        <w:rPr>
          <w:rFonts w:ascii="Libre Franklin" w:eastAsia="Libre Franklin" w:hAnsi="Libre Franklin" w:cs="Libre Franklin"/>
          <w:b/>
          <w:sz w:val="20"/>
          <w:szCs w:val="20"/>
        </w:rPr>
        <w:t xml:space="preserve">.  Times and topics are </w:t>
      </w:r>
      <w:r>
        <w:rPr>
          <w:rFonts w:ascii="Libre Franklin" w:eastAsia="Libre Franklin" w:hAnsi="Libre Franklin" w:cs="Libre Franklin"/>
          <w:b/>
          <w:sz w:val="20"/>
          <w:szCs w:val="20"/>
          <w:u w:val="single"/>
        </w:rPr>
        <w:t>subject</w:t>
      </w:r>
      <w:r>
        <w:rPr>
          <w:rFonts w:ascii="Libre Franklin" w:eastAsia="Libre Franklin" w:hAnsi="Libre Franklin" w:cs="Libre Franklin"/>
          <w:b/>
          <w:sz w:val="20"/>
          <w:szCs w:val="20"/>
        </w:rPr>
        <w:t xml:space="preserve"> to change</w:t>
      </w:r>
      <w:r w:rsidR="003C378F">
        <w:rPr>
          <w:rFonts w:ascii="Libre Franklin" w:eastAsia="Libre Franklin" w:hAnsi="Libre Franklin" w:cs="Libre Franklin"/>
          <w:b/>
          <w:sz w:val="20"/>
          <w:szCs w:val="20"/>
        </w:rPr>
        <w:t>.</w:t>
      </w:r>
    </w:p>
    <w:p w14:paraId="00000005" w14:textId="77777777" w:rsidR="004B6AFA" w:rsidRDefault="004B6AFA">
      <w:pPr>
        <w:ind w:left="0" w:hanging="2"/>
        <w:rPr>
          <w:rFonts w:ascii="Libre Franklin" w:eastAsia="Libre Franklin" w:hAnsi="Libre Franklin" w:cs="Libre Franklin"/>
          <w:sz w:val="20"/>
          <w:szCs w:val="20"/>
        </w:rPr>
      </w:pPr>
    </w:p>
    <w:p w14:paraId="00000006" w14:textId="563C99C2"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SUNDAY, APRIL 1</w:t>
      </w:r>
      <w:r w:rsidR="009C47AF">
        <w:rPr>
          <w:rFonts w:ascii="Libre Franklin" w:eastAsia="Libre Franklin" w:hAnsi="Libre Franklin" w:cs="Libre Franklin"/>
          <w:b/>
          <w:sz w:val="20"/>
          <w:szCs w:val="20"/>
        </w:rPr>
        <w:t>4</w:t>
      </w:r>
      <w:r>
        <w:rPr>
          <w:rFonts w:ascii="Libre Franklin" w:eastAsia="Libre Franklin" w:hAnsi="Libre Franklin" w:cs="Libre Franklin"/>
          <w:b/>
          <w:sz w:val="20"/>
          <w:szCs w:val="20"/>
        </w:rPr>
        <w:t>, 202</w:t>
      </w:r>
      <w:r w:rsidR="009C47AF">
        <w:rPr>
          <w:rFonts w:ascii="Libre Franklin" w:eastAsia="Libre Franklin" w:hAnsi="Libre Franklin" w:cs="Libre Franklin"/>
          <w:b/>
          <w:sz w:val="20"/>
          <w:szCs w:val="20"/>
        </w:rPr>
        <w:t>4</w:t>
      </w:r>
    </w:p>
    <w:p w14:paraId="00000007"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5:00 pm</w:t>
      </w: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Pr>
          <w:rFonts w:ascii="Libre Franklin" w:eastAsia="Libre Franklin" w:hAnsi="Libre Franklin" w:cs="Libre Franklin"/>
          <w:sz w:val="20"/>
          <w:szCs w:val="20"/>
        </w:rPr>
        <w:tab/>
        <w:t>Board of Directors Meeting</w:t>
      </w:r>
    </w:p>
    <w:p w14:paraId="00000008" w14:textId="77777777" w:rsidR="004B6AFA" w:rsidRDefault="004B6AFA">
      <w:pPr>
        <w:ind w:left="0" w:hanging="2"/>
        <w:rPr>
          <w:rFonts w:ascii="Libre Franklin" w:eastAsia="Libre Franklin" w:hAnsi="Libre Franklin" w:cs="Libre Franklin"/>
          <w:sz w:val="20"/>
          <w:szCs w:val="20"/>
        </w:rPr>
      </w:pPr>
    </w:p>
    <w:p w14:paraId="00000009" w14:textId="7BEEC7C8"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i/>
          <w:sz w:val="20"/>
          <w:szCs w:val="20"/>
        </w:rPr>
        <w:t>MONDAY, APRIL 1</w:t>
      </w:r>
      <w:r w:rsidR="009C47AF">
        <w:rPr>
          <w:rFonts w:ascii="Libre Franklin" w:eastAsia="Libre Franklin" w:hAnsi="Libre Franklin" w:cs="Libre Franklin"/>
          <w:b/>
          <w:i/>
          <w:sz w:val="20"/>
          <w:szCs w:val="20"/>
        </w:rPr>
        <w:t>5</w:t>
      </w:r>
      <w:r>
        <w:rPr>
          <w:rFonts w:ascii="Libre Franklin" w:eastAsia="Libre Franklin" w:hAnsi="Libre Franklin" w:cs="Libre Franklin"/>
          <w:b/>
          <w:i/>
          <w:sz w:val="20"/>
          <w:szCs w:val="20"/>
        </w:rPr>
        <w:t>, 202</w:t>
      </w:r>
      <w:r w:rsidR="009C47AF">
        <w:rPr>
          <w:rFonts w:ascii="Libre Franklin" w:eastAsia="Libre Franklin" w:hAnsi="Libre Franklin" w:cs="Libre Franklin"/>
          <w:b/>
          <w:i/>
          <w:sz w:val="20"/>
          <w:szCs w:val="20"/>
        </w:rPr>
        <w:t>4</w:t>
      </w:r>
    </w:p>
    <w:p w14:paraId="0000000A" w14:textId="2A48399C" w:rsidR="004B6AFA" w:rsidRDefault="00000000">
      <w:pPr>
        <w:ind w:left="0" w:hanging="2"/>
        <w:rPr>
          <w:rFonts w:ascii="Libre Franklin" w:eastAsia="Libre Franklin" w:hAnsi="Libre Franklin" w:cs="Libre Franklin"/>
          <w:sz w:val="20"/>
          <w:szCs w:val="20"/>
        </w:rPr>
      </w:pPr>
      <w:r w:rsidRPr="003D421E">
        <w:rPr>
          <w:rFonts w:ascii="Libre Franklin" w:eastAsia="Libre Franklin" w:hAnsi="Libre Franklin" w:cs="Libre Franklin"/>
          <w:b/>
          <w:sz w:val="20"/>
          <w:szCs w:val="20"/>
        </w:rPr>
        <w:t>8:</w:t>
      </w:r>
      <w:r w:rsidR="003D421E" w:rsidRPr="003D421E">
        <w:rPr>
          <w:rFonts w:ascii="Libre Franklin" w:eastAsia="Libre Franklin" w:hAnsi="Libre Franklin" w:cs="Libre Franklin"/>
          <w:b/>
          <w:sz w:val="20"/>
          <w:szCs w:val="20"/>
        </w:rPr>
        <w:t>3</w:t>
      </w:r>
      <w:r w:rsidRPr="003D421E">
        <w:rPr>
          <w:rFonts w:ascii="Libre Franklin" w:eastAsia="Libre Franklin" w:hAnsi="Libre Franklin" w:cs="Libre Franklin"/>
          <w:b/>
          <w:sz w:val="20"/>
          <w:szCs w:val="20"/>
        </w:rPr>
        <w:t>0 am – 9:00 am</w:t>
      </w:r>
      <w:r w:rsidRPr="003D421E">
        <w:rPr>
          <w:rFonts w:ascii="Libre Franklin" w:eastAsia="Libre Franklin" w:hAnsi="Libre Franklin" w:cs="Libre Franklin"/>
          <w:sz w:val="20"/>
          <w:szCs w:val="20"/>
        </w:rPr>
        <w:tab/>
      </w:r>
      <w:r w:rsidRPr="003D421E">
        <w:rPr>
          <w:rFonts w:ascii="Libre Franklin" w:eastAsia="Libre Franklin" w:hAnsi="Libre Franklin" w:cs="Libre Franklin"/>
          <w:sz w:val="20"/>
          <w:szCs w:val="20"/>
        </w:rPr>
        <w:tab/>
        <w:t>Registration</w:t>
      </w:r>
      <w:r>
        <w:rPr>
          <w:rFonts w:ascii="Libre Franklin" w:eastAsia="Libre Franklin" w:hAnsi="Libre Franklin" w:cs="Libre Franklin"/>
          <w:sz w:val="20"/>
          <w:szCs w:val="20"/>
        </w:rPr>
        <w:t xml:space="preserve"> </w:t>
      </w:r>
    </w:p>
    <w:p w14:paraId="0000000B" w14:textId="77777777" w:rsidR="004B6AFA" w:rsidRDefault="00000000">
      <w:pPr>
        <w:widowControl w:val="0"/>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9:00 am – 4:00 pm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Full Day Class – Pre-Registration REQUIRED</w:t>
      </w:r>
    </w:p>
    <w:p w14:paraId="7E31AF7C" w14:textId="2BE657AA" w:rsidR="003D421E" w:rsidRDefault="003D421E" w:rsidP="003D421E">
      <w:pPr>
        <w:ind w:leftChars="0" w:left="2160" w:firstLineChars="0" w:firstLine="720"/>
        <w:rPr>
          <w:rFonts w:ascii="Libre Franklin" w:eastAsia="Libre Franklin" w:hAnsi="Libre Franklin" w:cs="Libre Franklin"/>
          <w:sz w:val="20"/>
          <w:szCs w:val="20"/>
        </w:rPr>
      </w:pPr>
      <w:r>
        <w:rPr>
          <w:rFonts w:ascii="Libre Franklin" w:eastAsia="Libre Franklin" w:hAnsi="Libre Franklin" w:cs="Libre Franklin"/>
          <w:b/>
          <w:sz w:val="20"/>
          <w:szCs w:val="20"/>
        </w:rPr>
        <w:t>12 noon – 1:00 pm</w:t>
      </w:r>
      <w:r>
        <w:rPr>
          <w:rFonts w:ascii="Libre Franklin" w:eastAsia="Libre Franklin" w:hAnsi="Libre Franklin" w:cs="Libre Franklin"/>
          <w:sz w:val="20"/>
          <w:szCs w:val="20"/>
        </w:rPr>
        <w:t xml:space="preserve">  </w:t>
      </w:r>
      <w:r>
        <w:rPr>
          <w:rFonts w:ascii="Libre Franklin" w:eastAsia="Libre Franklin" w:hAnsi="Libre Franklin" w:cs="Libre Franklin"/>
          <w:sz w:val="20"/>
          <w:szCs w:val="20"/>
        </w:rPr>
        <w:tab/>
        <w:t>Lunch provided for Monday class attendees</w:t>
      </w:r>
    </w:p>
    <w:p w14:paraId="5D4A46D1" w14:textId="77777777" w:rsidR="00751972" w:rsidRDefault="00751972" w:rsidP="003D421E">
      <w:pPr>
        <w:widowControl w:val="0"/>
        <w:ind w:leftChars="0" w:left="0" w:firstLineChars="0" w:firstLine="0"/>
        <w:rPr>
          <w:rFonts w:ascii="Libre Franklin" w:eastAsia="Libre Franklin" w:hAnsi="Libre Franklin" w:cs="Libre Franklin"/>
          <w:i/>
          <w:sz w:val="20"/>
          <w:szCs w:val="20"/>
        </w:rPr>
      </w:pPr>
    </w:p>
    <w:p w14:paraId="19611C24" w14:textId="3D814C46" w:rsidR="00626622" w:rsidRDefault="00547C09" w:rsidP="00D52F21">
      <w:pPr>
        <w:widowControl w:val="0"/>
        <w:ind w:leftChars="0" w:left="2880" w:firstLineChars="0" w:firstLine="0"/>
        <w:rPr>
          <w:rFonts w:ascii="Libre Franklin" w:eastAsia="Libre Franklin" w:hAnsi="Libre Franklin" w:cs="Libre Franklin"/>
          <w:iCs/>
          <w:sz w:val="20"/>
          <w:szCs w:val="20"/>
        </w:rPr>
      </w:pPr>
      <w:r w:rsidRPr="00626622">
        <w:rPr>
          <w:rFonts w:ascii="Libre Franklin" w:eastAsia="Libre Franklin" w:hAnsi="Libre Franklin" w:cs="Libre Franklin"/>
          <w:i/>
          <w:sz w:val="20"/>
          <w:szCs w:val="20"/>
        </w:rPr>
        <w:t>Cross-</w:t>
      </w:r>
      <w:r w:rsidR="009C47AF" w:rsidRPr="00626622">
        <w:rPr>
          <w:rFonts w:ascii="Libre Franklin" w:eastAsia="Libre Franklin" w:hAnsi="Libre Franklin" w:cs="Libre Franklin"/>
          <w:i/>
          <w:sz w:val="20"/>
          <w:szCs w:val="20"/>
        </w:rPr>
        <w:t>Connection</w:t>
      </w:r>
      <w:r w:rsidRPr="00626622">
        <w:rPr>
          <w:rFonts w:ascii="Libre Franklin" w:eastAsia="Libre Franklin" w:hAnsi="Libre Franklin" w:cs="Libre Franklin"/>
          <w:i/>
          <w:sz w:val="20"/>
          <w:szCs w:val="20"/>
        </w:rPr>
        <w:t>s:  Undetected is Unsafe</w:t>
      </w:r>
      <w:r w:rsidR="009C47AF">
        <w:rPr>
          <w:rFonts w:ascii="Libre Franklin" w:eastAsia="Libre Franklin" w:hAnsi="Libre Franklin" w:cs="Libre Franklin"/>
          <w:iCs/>
          <w:sz w:val="20"/>
          <w:szCs w:val="20"/>
        </w:rPr>
        <w:t xml:space="preserve"> </w:t>
      </w:r>
    </w:p>
    <w:p w14:paraId="0000000E" w14:textId="2B6694A4" w:rsidR="004B6AFA" w:rsidRDefault="00547C09" w:rsidP="00626622">
      <w:pPr>
        <w:widowControl w:val="0"/>
        <w:ind w:leftChars="0" w:left="2880" w:firstLineChars="0" w:firstLine="720"/>
        <w:rPr>
          <w:rFonts w:ascii="Libre Franklin" w:eastAsia="Libre Franklin" w:hAnsi="Libre Franklin" w:cs="Libre Franklin"/>
          <w:iCs/>
          <w:sz w:val="20"/>
          <w:szCs w:val="20"/>
        </w:rPr>
      </w:pPr>
      <w:r>
        <w:rPr>
          <w:rFonts w:ascii="Libre Franklin" w:eastAsia="Libre Franklin" w:hAnsi="Libre Franklin" w:cs="Libre Franklin"/>
          <w:iCs/>
          <w:sz w:val="20"/>
          <w:szCs w:val="20"/>
        </w:rPr>
        <w:t xml:space="preserve">Tina Moffit </w:t>
      </w:r>
      <w:r w:rsidR="00626622">
        <w:rPr>
          <w:rFonts w:ascii="Libre Franklin" w:eastAsia="Libre Franklin" w:hAnsi="Libre Franklin" w:cs="Libre Franklin"/>
          <w:iCs/>
          <w:sz w:val="20"/>
          <w:szCs w:val="20"/>
        </w:rPr>
        <w:t xml:space="preserve">&amp; Paul Patterson </w:t>
      </w:r>
      <w:r>
        <w:rPr>
          <w:rFonts w:ascii="Libre Franklin" w:eastAsia="Libre Franklin" w:hAnsi="Libre Franklin" w:cs="Libre Franklin"/>
          <w:iCs/>
          <w:sz w:val="20"/>
          <w:szCs w:val="20"/>
        </w:rPr>
        <w:t>(</w:t>
      </w:r>
      <w:r w:rsidR="009C47AF">
        <w:rPr>
          <w:rFonts w:ascii="Libre Franklin" w:eastAsia="Libre Franklin" w:hAnsi="Libre Franklin" w:cs="Libre Franklin"/>
          <w:iCs/>
          <w:sz w:val="20"/>
          <w:szCs w:val="20"/>
        </w:rPr>
        <w:t>Hydro</w:t>
      </w:r>
      <w:r w:rsidR="00A94CE5">
        <w:rPr>
          <w:rFonts w:ascii="Libre Franklin" w:eastAsia="Libre Franklin" w:hAnsi="Libre Franklin" w:cs="Libre Franklin"/>
          <w:iCs/>
          <w:sz w:val="20"/>
          <w:szCs w:val="20"/>
        </w:rPr>
        <w:t>-</w:t>
      </w:r>
      <w:r w:rsidR="009C47AF">
        <w:rPr>
          <w:rFonts w:ascii="Libre Franklin" w:eastAsia="Libre Franklin" w:hAnsi="Libre Franklin" w:cs="Libre Franklin"/>
          <w:iCs/>
          <w:sz w:val="20"/>
          <w:szCs w:val="20"/>
        </w:rPr>
        <w:t>Corp</w:t>
      </w:r>
      <w:r>
        <w:rPr>
          <w:rFonts w:ascii="Libre Franklin" w:eastAsia="Libre Franklin" w:hAnsi="Libre Franklin" w:cs="Libre Franklin"/>
          <w:iCs/>
          <w:sz w:val="20"/>
          <w:szCs w:val="20"/>
        </w:rPr>
        <w:t>)</w:t>
      </w:r>
    </w:p>
    <w:p w14:paraId="6B7A24CC" w14:textId="2CE90FA3" w:rsidR="009C47AF" w:rsidRDefault="009C47AF" w:rsidP="00D52F21">
      <w:pPr>
        <w:widowControl w:val="0"/>
        <w:ind w:leftChars="0" w:left="2880" w:firstLineChars="0" w:firstLine="0"/>
        <w:rPr>
          <w:rFonts w:ascii="Libre Franklin" w:eastAsia="Libre Franklin" w:hAnsi="Libre Franklin" w:cs="Libre Franklin"/>
          <w:i/>
          <w:sz w:val="20"/>
          <w:szCs w:val="20"/>
        </w:rPr>
      </w:pPr>
      <w:r>
        <w:rPr>
          <w:rFonts w:ascii="Libre Franklin" w:eastAsia="Libre Franklin" w:hAnsi="Libre Franklin" w:cs="Libre Franklin"/>
          <w:i/>
          <w:sz w:val="20"/>
          <w:szCs w:val="20"/>
        </w:rPr>
        <w:tab/>
      </w:r>
      <w:r w:rsidR="00626622">
        <w:rPr>
          <w:rFonts w:ascii="Libre Franklin" w:eastAsia="Libre Franklin" w:hAnsi="Libre Franklin" w:cs="Libre Franklin"/>
          <w:i/>
          <w:sz w:val="20"/>
          <w:szCs w:val="20"/>
        </w:rPr>
        <w:tab/>
      </w:r>
      <w:r w:rsidR="00626622">
        <w:rPr>
          <w:rFonts w:ascii="Libre Franklin" w:eastAsia="Libre Franklin" w:hAnsi="Libre Franklin" w:cs="Libre Franklin"/>
          <w:i/>
          <w:sz w:val="20"/>
          <w:szCs w:val="20"/>
        </w:rPr>
        <w:tab/>
        <w:t>o</w:t>
      </w:r>
      <w:r>
        <w:rPr>
          <w:rFonts w:ascii="Libre Franklin" w:eastAsia="Libre Franklin" w:hAnsi="Libre Franklin" w:cs="Libre Franklin"/>
          <w:i/>
          <w:sz w:val="20"/>
          <w:szCs w:val="20"/>
        </w:rPr>
        <w:t>r</w:t>
      </w:r>
    </w:p>
    <w:p w14:paraId="48DB76E7" w14:textId="77777777" w:rsidR="00626622" w:rsidRDefault="003A6F71" w:rsidP="00D52F21">
      <w:pPr>
        <w:widowControl w:val="0"/>
        <w:ind w:leftChars="0" w:left="2880" w:firstLineChars="0" w:firstLine="0"/>
        <w:rPr>
          <w:rFonts w:ascii="Libre Franklin" w:eastAsia="Libre Franklin" w:hAnsi="Libre Franklin" w:cs="Libre Franklin"/>
          <w:i/>
          <w:sz w:val="20"/>
          <w:szCs w:val="20"/>
        </w:rPr>
      </w:pPr>
      <w:r>
        <w:rPr>
          <w:rFonts w:ascii="Libre Franklin" w:eastAsia="Libre Franklin" w:hAnsi="Libre Franklin" w:cs="Libre Franklin"/>
          <w:i/>
          <w:sz w:val="20"/>
          <w:szCs w:val="20"/>
        </w:rPr>
        <w:t>S</w:t>
      </w:r>
      <w:r w:rsidR="00547C09">
        <w:rPr>
          <w:rFonts w:ascii="Libre Franklin" w:eastAsia="Libre Franklin" w:hAnsi="Libre Franklin" w:cs="Libre Franklin"/>
          <w:i/>
          <w:sz w:val="20"/>
          <w:szCs w:val="20"/>
        </w:rPr>
        <w:t xml:space="preserve">kills to </w:t>
      </w:r>
      <w:r>
        <w:rPr>
          <w:rFonts w:ascii="Libre Franklin" w:eastAsia="Libre Franklin" w:hAnsi="Libre Franklin" w:cs="Libre Franklin"/>
          <w:i/>
          <w:sz w:val="20"/>
          <w:szCs w:val="20"/>
        </w:rPr>
        <w:t xml:space="preserve">Help You </w:t>
      </w:r>
      <w:r w:rsidR="00547C09">
        <w:rPr>
          <w:rFonts w:ascii="Libre Franklin" w:eastAsia="Libre Franklin" w:hAnsi="Libre Franklin" w:cs="Libre Franklin"/>
          <w:i/>
          <w:sz w:val="20"/>
          <w:szCs w:val="20"/>
        </w:rPr>
        <w:t>Advance as an Operato</w:t>
      </w:r>
      <w:r>
        <w:rPr>
          <w:rFonts w:ascii="Libre Franklin" w:eastAsia="Libre Franklin" w:hAnsi="Libre Franklin" w:cs="Libre Franklin"/>
          <w:i/>
          <w:sz w:val="20"/>
          <w:szCs w:val="20"/>
        </w:rPr>
        <w:t xml:space="preserve">r </w:t>
      </w:r>
    </w:p>
    <w:p w14:paraId="6E1C5789" w14:textId="5EFA715A" w:rsidR="009C47AF" w:rsidRPr="009C47AF" w:rsidRDefault="00626622" w:rsidP="00626622">
      <w:pPr>
        <w:widowControl w:val="0"/>
        <w:ind w:leftChars="0" w:left="2880" w:firstLineChars="0" w:firstLine="720"/>
        <w:rPr>
          <w:rFonts w:ascii="Libre Franklin" w:eastAsia="Libre Franklin" w:hAnsi="Libre Franklin" w:cs="Libre Franklin"/>
          <w:iCs/>
          <w:sz w:val="20"/>
          <w:szCs w:val="20"/>
        </w:rPr>
      </w:pPr>
      <w:r>
        <w:rPr>
          <w:rFonts w:ascii="Libre Franklin" w:eastAsia="Libre Franklin" w:hAnsi="Libre Franklin" w:cs="Libre Franklin"/>
          <w:i/>
          <w:sz w:val="20"/>
          <w:szCs w:val="20"/>
        </w:rPr>
        <w:t>D</w:t>
      </w:r>
      <w:r w:rsidR="003A6F71">
        <w:rPr>
          <w:rFonts w:ascii="Libre Franklin" w:eastAsia="Libre Franklin" w:hAnsi="Libre Franklin" w:cs="Libre Franklin"/>
          <w:i/>
          <w:sz w:val="20"/>
          <w:szCs w:val="20"/>
        </w:rPr>
        <w:t>on</w:t>
      </w:r>
      <w:r w:rsidR="00547C09">
        <w:rPr>
          <w:rFonts w:ascii="Libre Franklin" w:eastAsia="Libre Franklin" w:hAnsi="Libre Franklin" w:cs="Libre Franklin"/>
          <w:iCs/>
          <w:sz w:val="20"/>
          <w:szCs w:val="20"/>
        </w:rPr>
        <w:t>na Lawson (</w:t>
      </w:r>
      <w:r w:rsidR="003D421E">
        <w:rPr>
          <w:rFonts w:ascii="Libre Franklin" w:eastAsia="Libre Franklin" w:hAnsi="Libre Franklin" w:cs="Libre Franklin"/>
          <w:iCs/>
          <w:sz w:val="20"/>
          <w:szCs w:val="20"/>
        </w:rPr>
        <w:t>VRWA</w:t>
      </w:r>
      <w:r w:rsidR="00547C09">
        <w:rPr>
          <w:rFonts w:ascii="Libre Franklin" w:eastAsia="Libre Franklin" w:hAnsi="Libre Franklin" w:cs="Libre Franklin"/>
          <w:iCs/>
          <w:sz w:val="20"/>
          <w:szCs w:val="20"/>
        </w:rPr>
        <w:t>)</w:t>
      </w:r>
    </w:p>
    <w:p w14:paraId="1546AE7A" w14:textId="77777777" w:rsidR="003D421E" w:rsidRDefault="003D421E">
      <w:pPr>
        <w:ind w:left="0" w:hanging="2"/>
        <w:rPr>
          <w:rFonts w:ascii="Libre Franklin" w:eastAsia="Libre Franklin" w:hAnsi="Libre Franklin" w:cs="Libre Franklin"/>
          <w:b/>
          <w:sz w:val="20"/>
          <w:szCs w:val="20"/>
        </w:rPr>
      </w:pPr>
    </w:p>
    <w:p w14:paraId="00000010" w14:textId="3EBDDFFC"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9:00 am</w:t>
      </w:r>
      <w:r>
        <w:rPr>
          <w:rFonts w:ascii="Libre Franklin" w:eastAsia="Libre Franklin" w:hAnsi="Libre Franklin" w:cs="Libre Franklin"/>
          <w:sz w:val="20"/>
          <w:szCs w:val="20"/>
        </w:rPr>
        <w:t xml:space="preserve"> </w:t>
      </w: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Pr>
          <w:rFonts w:ascii="Libre Franklin" w:eastAsia="Libre Franklin" w:hAnsi="Libre Franklin" w:cs="Libre Franklin"/>
          <w:sz w:val="20"/>
          <w:szCs w:val="20"/>
        </w:rPr>
        <w:tab/>
        <w:t xml:space="preserve">VRWA Annual Clay Shoot </w:t>
      </w:r>
    </w:p>
    <w:p w14:paraId="00000011"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10:00 am</w:t>
      </w:r>
      <w:r>
        <w:rPr>
          <w:rFonts w:ascii="Libre Franklin" w:eastAsia="Libre Franklin" w:hAnsi="Libre Franklin" w:cs="Libre Franklin"/>
          <w:sz w:val="20"/>
          <w:szCs w:val="20"/>
        </w:rPr>
        <w:t xml:space="preserve"> </w:t>
      </w: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Pr>
          <w:rFonts w:ascii="Libre Franklin" w:eastAsia="Libre Franklin" w:hAnsi="Libre Franklin" w:cs="Libre Franklin"/>
          <w:sz w:val="20"/>
          <w:szCs w:val="20"/>
        </w:rPr>
        <w:tab/>
        <w:t xml:space="preserve">VRWA Annual Golf Outing  </w:t>
      </w:r>
    </w:p>
    <w:p w14:paraId="00000012"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11:00 am – 5:30 pm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 xml:space="preserve">Exhibitor Set Up Time </w:t>
      </w:r>
    </w:p>
    <w:p w14:paraId="00000013"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4:00 pm – 5:30 pm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Registration Opens</w:t>
      </w:r>
    </w:p>
    <w:p w14:paraId="00000014"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5:30 pm – 7:00 pm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 xml:space="preserve">Exhibitors Sneak Preview with light refreshments </w:t>
      </w:r>
    </w:p>
    <w:p w14:paraId="00000015" w14:textId="77777777" w:rsidR="004B6AFA" w:rsidRDefault="004B6AFA">
      <w:pPr>
        <w:ind w:left="0" w:hanging="2"/>
        <w:rPr>
          <w:rFonts w:ascii="Libre Franklin" w:eastAsia="Libre Franklin" w:hAnsi="Libre Franklin" w:cs="Libre Franklin"/>
          <w:sz w:val="20"/>
          <w:szCs w:val="20"/>
        </w:rPr>
      </w:pPr>
    </w:p>
    <w:p w14:paraId="00000016" w14:textId="55FF507D"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i/>
          <w:sz w:val="20"/>
          <w:szCs w:val="20"/>
        </w:rPr>
        <w:t>TUESDAY, APRIL 1</w:t>
      </w:r>
      <w:r w:rsidR="009C47AF">
        <w:rPr>
          <w:rFonts w:ascii="Libre Franklin" w:eastAsia="Libre Franklin" w:hAnsi="Libre Franklin" w:cs="Libre Franklin"/>
          <w:b/>
          <w:i/>
          <w:sz w:val="20"/>
          <w:szCs w:val="20"/>
        </w:rPr>
        <w:t>6</w:t>
      </w:r>
      <w:r>
        <w:rPr>
          <w:rFonts w:ascii="Libre Franklin" w:eastAsia="Libre Franklin" w:hAnsi="Libre Franklin" w:cs="Libre Franklin"/>
          <w:b/>
          <w:i/>
          <w:sz w:val="20"/>
          <w:szCs w:val="20"/>
        </w:rPr>
        <w:t>, 202</w:t>
      </w:r>
      <w:r w:rsidR="009C47AF">
        <w:rPr>
          <w:rFonts w:ascii="Libre Franklin" w:eastAsia="Libre Franklin" w:hAnsi="Libre Franklin" w:cs="Libre Franklin"/>
          <w:b/>
          <w:i/>
          <w:sz w:val="20"/>
          <w:szCs w:val="20"/>
        </w:rPr>
        <w:t>4</w:t>
      </w:r>
    </w:p>
    <w:p w14:paraId="00000017"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7:00 am</w:t>
      </w:r>
      <w:r>
        <w:rPr>
          <w:rFonts w:ascii="Libre Franklin" w:eastAsia="Libre Franklin" w:hAnsi="Libre Franklin" w:cs="Libre Franklin"/>
          <w:sz w:val="20"/>
          <w:szCs w:val="20"/>
        </w:rPr>
        <w:t xml:space="preserve"> </w:t>
      </w: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Pr>
          <w:rFonts w:ascii="Libre Franklin" w:eastAsia="Libre Franklin" w:hAnsi="Libre Franklin" w:cs="Libre Franklin"/>
          <w:sz w:val="20"/>
          <w:szCs w:val="20"/>
        </w:rPr>
        <w:tab/>
        <w:t>Staff to Set Up Classrooms/Prepare/ Registration</w:t>
      </w:r>
    </w:p>
    <w:p w14:paraId="00000018"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7:30 am – 8:30 am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Registration/Exhibit Hall Opens with Breakfast</w:t>
      </w:r>
    </w:p>
    <w:p w14:paraId="3DB79501" w14:textId="77777777" w:rsidR="005B1A5C" w:rsidRDefault="005B1A5C">
      <w:pPr>
        <w:ind w:left="0" w:hanging="2"/>
        <w:rPr>
          <w:rFonts w:ascii="Libre Franklin" w:eastAsia="Libre Franklin" w:hAnsi="Libre Franklin" w:cs="Libre Franklin"/>
          <w:b/>
          <w:sz w:val="20"/>
          <w:szCs w:val="20"/>
        </w:rPr>
      </w:pPr>
    </w:p>
    <w:p w14:paraId="0000001A" w14:textId="4C88F8A4"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8:30 am – 9:30 am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Concurrent Training Classes (4)</w:t>
      </w:r>
    </w:p>
    <w:p w14:paraId="0000001B"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color w:val="0070C0"/>
          <w:sz w:val="20"/>
          <w:szCs w:val="20"/>
        </w:rPr>
        <w:t>Water – W / Wastewater – WW / Safety – S / Management - M</w:t>
      </w:r>
    </w:p>
    <w:p w14:paraId="0000001C" w14:textId="77777777" w:rsidR="004B6AFA" w:rsidRDefault="004B6AFA">
      <w:pPr>
        <w:ind w:left="0" w:hanging="2"/>
        <w:rPr>
          <w:rFonts w:ascii="Libre Franklin" w:eastAsia="Libre Franklin" w:hAnsi="Libre Franklin" w:cs="Libre Franklin"/>
          <w:sz w:val="20"/>
          <w:szCs w:val="20"/>
        </w:rPr>
      </w:pPr>
    </w:p>
    <w:p w14:paraId="0000001D" w14:textId="4FC464F4"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1) </w:t>
      </w:r>
      <w:r w:rsidR="00EF4B96">
        <w:rPr>
          <w:rFonts w:ascii="Libre Franklin" w:eastAsia="Libre Franklin" w:hAnsi="Libre Franklin" w:cs="Libre Franklin"/>
          <w:sz w:val="20"/>
          <w:szCs w:val="20"/>
          <w:u w:val="single"/>
        </w:rPr>
        <w:t>Beyond Your CCR:  Communications Strategies You Can Use</w:t>
      </w:r>
      <w:r>
        <w:rPr>
          <w:rFonts w:ascii="Libre Franklin" w:eastAsia="Libre Franklin" w:hAnsi="Libre Franklin" w:cs="Libre Franklin"/>
          <w:sz w:val="20"/>
          <w:szCs w:val="20"/>
        </w:rPr>
        <w:t xml:space="preserve"> (W)</w:t>
      </w:r>
    </w:p>
    <w:p w14:paraId="0000001E" w14:textId="796AA91E" w:rsidR="004B6AFA" w:rsidRDefault="00EF4B96">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Sarah Palazzolo</w:t>
      </w:r>
      <w:r w:rsidR="00A178C5">
        <w:rPr>
          <w:rFonts w:ascii="Libre Franklin" w:eastAsia="Libre Franklin" w:hAnsi="Libre Franklin" w:cs="Libre Franklin"/>
          <w:i/>
          <w:sz w:val="20"/>
          <w:szCs w:val="20"/>
        </w:rPr>
        <w:t>, Kathleen Banfield</w:t>
      </w:r>
      <w:r>
        <w:rPr>
          <w:rFonts w:ascii="Libre Franklin" w:eastAsia="Libre Franklin" w:hAnsi="Libre Franklin" w:cs="Libre Franklin"/>
          <w:i/>
          <w:sz w:val="20"/>
          <w:szCs w:val="20"/>
        </w:rPr>
        <w:t xml:space="preserve"> (Virginia Health Catalyst)</w:t>
      </w:r>
      <w:r>
        <w:rPr>
          <w:rFonts w:ascii="Libre Franklin" w:eastAsia="Libre Franklin" w:hAnsi="Libre Franklin" w:cs="Libre Franklin"/>
          <w:sz w:val="20"/>
          <w:szCs w:val="20"/>
        </w:rPr>
        <w:t xml:space="preserve"> </w:t>
      </w:r>
    </w:p>
    <w:p w14:paraId="0000001F" w14:textId="108FD6F9" w:rsidR="004B6AFA" w:rsidRPr="00EF4B96" w:rsidRDefault="00EF4B96">
      <w:pPr>
        <w:ind w:left="0" w:hanging="2"/>
        <w:rPr>
          <w:rFonts w:ascii="Libre Franklin" w:eastAsia="Libre Franklin" w:hAnsi="Libre Franklin" w:cs="Libre Franklin"/>
          <w:sz w:val="20"/>
          <w:szCs w:val="20"/>
        </w:rPr>
      </w:pPr>
      <w:r w:rsidRPr="00EF4B96">
        <w:rPr>
          <w:rFonts w:ascii="Libre Franklin" w:hAnsi="Libre Franklin"/>
          <w:color w:val="202124"/>
          <w:spacing w:val="3"/>
          <w:sz w:val="20"/>
          <w:szCs w:val="20"/>
          <w:shd w:val="clear" w:color="auto" w:fill="FFFFFF"/>
        </w:rPr>
        <w:t xml:space="preserve">Your CCR is complex – it reflects your team’s dedication to excellent service and compliance with national drinking water standards. </w:t>
      </w:r>
      <w:r w:rsidR="00626622">
        <w:rPr>
          <w:rFonts w:ascii="Libre Franklin" w:hAnsi="Libre Franklin"/>
          <w:color w:val="202124"/>
          <w:spacing w:val="3"/>
          <w:sz w:val="20"/>
          <w:szCs w:val="20"/>
          <w:shd w:val="clear" w:color="auto" w:fill="FFFFFF"/>
        </w:rPr>
        <w:t>U</w:t>
      </w:r>
      <w:r w:rsidRPr="00EF4B96">
        <w:rPr>
          <w:rFonts w:ascii="Libre Franklin" w:hAnsi="Libre Franklin"/>
          <w:color w:val="202124"/>
          <w:spacing w:val="3"/>
          <w:sz w:val="20"/>
          <w:szCs w:val="20"/>
          <w:shd w:val="clear" w:color="auto" w:fill="FFFFFF"/>
        </w:rPr>
        <w:t xml:space="preserve">nfortunately, most CCRs are difficult to understand and contribute to mistrust at the tap. It’s time to go beyond your CCR. </w:t>
      </w:r>
      <w:r>
        <w:rPr>
          <w:rFonts w:ascii="Libre Franklin" w:hAnsi="Libre Franklin"/>
          <w:color w:val="202124"/>
          <w:spacing w:val="3"/>
          <w:sz w:val="20"/>
          <w:szCs w:val="20"/>
          <w:shd w:val="clear" w:color="auto" w:fill="FFFFFF"/>
        </w:rPr>
        <w:t xml:space="preserve"> </w:t>
      </w:r>
      <w:r w:rsidRPr="00EF4B96">
        <w:rPr>
          <w:rFonts w:ascii="Libre Franklin" w:hAnsi="Libre Franklin"/>
          <w:color w:val="202124"/>
          <w:spacing w:val="3"/>
          <w:sz w:val="20"/>
          <w:szCs w:val="20"/>
          <w:shd w:val="clear" w:color="auto" w:fill="FFFFFF"/>
        </w:rPr>
        <w:t xml:space="preserve">This </w:t>
      </w:r>
      <w:r>
        <w:rPr>
          <w:rFonts w:ascii="Libre Franklin" w:hAnsi="Libre Franklin"/>
          <w:color w:val="202124"/>
          <w:spacing w:val="3"/>
          <w:sz w:val="20"/>
          <w:szCs w:val="20"/>
          <w:shd w:val="clear" w:color="auto" w:fill="FFFFFF"/>
        </w:rPr>
        <w:t>session</w:t>
      </w:r>
      <w:r w:rsidRPr="00EF4B96">
        <w:rPr>
          <w:rFonts w:ascii="Libre Franklin" w:hAnsi="Libre Franklin"/>
          <w:color w:val="202124"/>
          <w:spacing w:val="3"/>
          <w:sz w:val="20"/>
          <w:szCs w:val="20"/>
          <w:shd w:val="clear" w:color="auto" w:fill="FFFFFF"/>
        </w:rPr>
        <w:t xml:space="preserve"> will review key insights from </w:t>
      </w:r>
      <w:r w:rsidR="00626622">
        <w:rPr>
          <w:rFonts w:ascii="Libre Franklin" w:hAnsi="Libre Franklin"/>
          <w:color w:val="202124"/>
          <w:spacing w:val="3"/>
          <w:sz w:val="20"/>
          <w:szCs w:val="20"/>
          <w:shd w:val="clear" w:color="auto" w:fill="FFFFFF"/>
        </w:rPr>
        <w:t>a</w:t>
      </w:r>
      <w:r w:rsidRPr="00EF4B96">
        <w:rPr>
          <w:rFonts w:ascii="Libre Franklin" w:hAnsi="Libre Franklin"/>
          <w:color w:val="202124"/>
          <w:spacing w:val="3"/>
          <w:sz w:val="20"/>
          <w:szCs w:val="20"/>
          <w:shd w:val="clear" w:color="auto" w:fill="FFFFFF"/>
        </w:rPr>
        <w:t xml:space="preserve"> toolkit</w:t>
      </w:r>
      <w:r>
        <w:rPr>
          <w:rFonts w:ascii="Libre Franklin" w:hAnsi="Libre Franklin"/>
          <w:color w:val="202124"/>
          <w:spacing w:val="3"/>
          <w:sz w:val="20"/>
          <w:szCs w:val="20"/>
          <w:shd w:val="clear" w:color="auto" w:fill="FFFFFF"/>
        </w:rPr>
        <w:t xml:space="preserve"> created by Virginia Health Catalyst</w:t>
      </w:r>
      <w:r w:rsidRPr="00EF4B96">
        <w:rPr>
          <w:rFonts w:ascii="Libre Franklin" w:hAnsi="Libre Franklin"/>
          <w:color w:val="202124"/>
          <w:spacing w:val="3"/>
          <w:sz w:val="20"/>
          <w:szCs w:val="20"/>
          <w:shd w:val="clear" w:color="auto" w:fill="FFFFFF"/>
        </w:rPr>
        <w:t xml:space="preserve"> and includes a practice exercise to jumpstart your communications plan.</w:t>
      </w:r>
    </w:p>
    <w:p w14:paraId="00000020" w14:textId="77777777" w:rsidR="004B6AFA" w:rsidRDefault="004B6AFA">
      <w:pPr>
        <w:ind w:left="0" w:hanging="2"/>
        <w:rPr>
          <w:rFonts w:ascii="Libre Franklin" w:eastAsia="Libre Franklin" w:hAnsi="Libre Franklin" w:cs="Libre Franklin"/>
          <w:sz w:val="20"/>
          <w:szCs w:val="20"/>
        </w:rPr>
      </w:pPr>
    </w:p>
    <w:p w14:paraId="00000021" w14:textId="00A6D3B6" w:rsidR="004B6AFA" w:rsidRDefault="00000000">
      <w:pPr>
        <w:ind w:left="0" w:hanging="2"/>
        <w:rPr>
          <w:rFonts w:ascii="Libre Franklin" w:eastAsia="Libre Franklin" w:hAnsi="Libre Franklin" w:cs="Libre Franklin"/>
          <w:sz w:val="20"/>
          <w:szCs w:val="20"/>
          <w:u w:val="single"/>
        </w:rPr>
      </w:pPr>
      <w:r>
        <w:rPr>
          <w:rFonts w:ascii="Libre Franklin" w:eastAsia="Libre Franklin" w:hAnsi="Libre Franklin" w:cs="Libre Franklin"/>
          <w:sz w:val="20"/>
          <w:szCs w:val="20"/>
        </w:rPr>
        <w:t xml:space="preserve">2) </w:t>
      </w:r>
      <w:r w:rsidR="00EF4B96">
        <w:rPr>
          <w:rFonts w:ascii="Libre Franklin" w:eastAsia="Libre Franklin" w:hAnsi="Libre Franklin" w:cs="Libre Franklin"/>
          <w:sz w:val="20"/>
          <w:szCs w:val="20"/>
          <w:u w:val="single"/>
        </w:rPr>
        <w:t>Right Sizing Your Sewer Reha</w:t>
      </w:r>
      <w:r w:rsidR="00005C6D">
        <w:rPr>
          <w:rFonts w:ascii="Libre Franklin" w:eastAsia="Libre Franklin" w:hAnsi="Libre Franklin" w:cs="Libre Franklin"/>
          <w:sz w:val="20"/>
          <w:szCs w:val="20"/>
          <w:u w:val="single"/>
        </w:rPr>
        <w:t>b</w:t>
      </w:r>
      <w:r w:rsidR="00EF4B96">
        <w:rPr>
          <w:rFonts w:ascii="Libre Franklin" w:eastAsia="Libre Franklin" w:hAnsi="Libre Franklin" w:cs="Libre Franklin"/>
          <w:sz w:val="20"/>
          <w:szCs w:val="20"/>
          <w:u w:val="single"/>
        </w:rPr>
        <w:t xml:space="preserve"> Program to Meet Short- and Long-Term Needs</w:t>
      </w:r>
      <w:r>
        <w:rPr>
          <w:rFonts w:ascii="Libre Franklin" w:eastAsia="Libre Franklin" w:hAnsi="Libre Franklin" w:cs="Libre Franklin"/>
          <w:sz w:val="20"/>
          <w:szCs w:val="20"/>
        </w:rPr>
        <w:t xml:space="preserve"> (WW)</w:t>
      </w:r>
    </w:p>
    <w:p w14:paraId="00000022" w14:textId="7AB407FC" w:rsidR="004B6AFA" w:rsidRDefault="00631DE5">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Jeff Kapinos</w:t>
      </w:r>
      <w:r w:rsidR="00EF4B96">
        <w:rPr>
          <w:rFonts w:ascii="Libre Franklin" w:eastAsia="Libre Franklin" w:hAnsi="Libre Franklin" w:cs="Libre Franklin"/>
          <w:i/>
          <w:sz w:val="20"/>
          <w:szCs w:val="20"/>
        </w:rPr>
        <w:t xml:space="preserve"> &amp; Asmita Deshmukh (RK&amp;K, LLP) </w:t>
      </w:r>
    </w:p>
    <w:p w14:paraId="00000023" w14:textId="239DE611" w:rsidR="004B6AFA" w:rsidRDefault="00005C6D">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This presentation will focus on the benefits of collaborating </w:t>
      </w:r>
      <w:r w:rsidR="00626622">
        <w:rPr>
          <w:rFonts w:ascii="Libre Franklin" w:eastAsia="Libre Franklin" w:hAnsi="Libre Franklin" w:cs="Libre Franklin"/>
          <w:sz w:val="20"/>
          <w:szCs w:val="20"/>
        </w:rPr>
        <w:t>amongst sewer system managers and operators.  Learn about</w:t>
      </w:r>
      <w:r>
        <w:rPr>
          <w:rFonts w:ascii="Libre Franklin" w:eastAsia="Libre Franklin" w:hAnsi="Libre Franklin" w:cs="Libre Franklin"/>
          <w:sz w:val="20"/>
          <w:szCs w:val="20"/>
        </w:rPr>
        <w:t xml:space="preserve"> </w:t>
      </w:r>
      <w:r w:rsidR="004E6243">
        <w:rPr>
          <w:rFonts w:ascii="Libre Franklin" w:eastAsia="Libre Franklin" w:hAnsi="Libre Franklin" w:cs="Libre Franklin"/>
          <w:sz w:val="20"/>
          <w:szCs w:val="20"/>
        </w:rPr>
        <w:t>a</w:t>
      </w:r>
      <w:r>
        <w:rPr>
          <w:rFonts w:ascii="Libre Franklin" w:eastAsia="Libre Franklin" w:hAnsi="Libre Franklin" w:cs="Libre Franklin"/>
          <w:sz w:val="20"/>
          <w:szCs w:val="20"/>
        </w:rPr>
        <w:t xml:space="preserve"> </w:t>
      </w:r>
      <w:proofErr w:type="spellStart"/>
      <w:r>
        <w:rPr>
          <w:rFonts w:ascii="Libre Franklin" w:eastAsia="Libre Franklin" w:hAnsi="Libre Franklin" w:cs="Libre Franklin"/>
          <w:sz w:val="20"/>
          <w:szCs w:val="20"/>
        </w:rPr>
        <w:t>teams</w:t>
      </w:r>
      <w:proofErr w:type="spellEnd"/>
      <w:r>
        <w:rPr>
          <w:rFonts w:ascii="Libre Franklin" w:eastAsia="Libre Franklin" w:hAnsi="Libre Franklin" w:cs="Libre Franklin"/>
          <w:sz w:val="20"/>
          <w:szCs w:val="20"/>
        </w:rPr>
        <w:t xml:space="preserve"> development approach used by RK&amp;K</w:t>
      </w:r>
      <w:r w:rsidR="00626622">
        <w:rPr>
          <w:rFonts w:ascii="Libre Franklin" w:eastAsia="Libre Franklin" w:hAnsi="Libre Franklin" w:cs="Libre Franklin"/>
          <w:sz w:val="20"/>
          <w:szCs w:val="20"/>
        </w:rPr>
        <w:t xml:space="preserve"> and the </w:t>
      </w:r>
      <w:r>
        <w:rPr>
          <w:rFonts w:ascii="Libre Franklin" w:eastAsia="Libre Franklin" w:hAnsi="Libre Franklin" w:cs="Libre Franklin"/>
          <w:sz w:val="20"/>
          <w:szCs w:val="20"/>
        </w:rPr>
        <w:t xml:space="preserve">methodology and the implementation of the Sanitary Sewer Evaluation Surveys program in Criticality Project Areas.  See how such a program was implemented in the City of Lynchburg, one of the few communities originally served by </w:t>
      </w:r>
      <w:r w:rsidR="00626622">
        <w:rPr>
          <w:rFonts w:ascii="Libre Franklin" w:eastAsia="Libre Franklin" w:hAnsi="Libre Franklin" w:cs="Libre Franklin"/>
          <w:sz w:val="20"/>
          <w:szCs w:val="20"/>
        </w:rPr>
        <w:t>a</w:t>
      </w:r>
      <w:r>
        <w:rPr>
          <w:rFonts w:ascii="Libre Franklin" w:eastAsia="Libre Franklin" w:hAnsi="Libre Franklin" w:cs="Libre Franklin"/>
          <w:sz w:val="20"/>
          <w:szCs w:val="20"/>
        </w:rPr>
        <w:t xml:space="preserve"> combined sewer system.</w:t>
      </w:r>
    </w:p>
    <w:p w14:paraId="00000024" w14:textId="77777777" w:rsidR="004B6AFA" w:rsidRDefault="004B6AFA">
      <w:pPr>
        <w:ind w:left="0" w:hanging="2"/>
        <w:rPr>
          <w:rFonts w:ascii="Libre Franklin" w:eastAsia="Libre Franklin" w:hAnsi="Libre Franklin" w:cs="Libre Franklin"/>
          <w:sz w:val="20"/>
          <w:szCs w:val="20"/>
        </w:rPr>
      </w:pPr>
    </w:p>
    <w:p w14:paraId="00000025" w14:textId="1AC0DB48"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3) </w:t>
      </w:r>
      <w:r w:rsidR="00005C6D">
        <w:rPr>
          <w:rFonts w:ascii="Libre Franklin" w:eastAsia="Libre Franklin" w:hAnsi="Libre Franklin" w:cs="Libre Franklin"/>
          <w:sz w:val="20"/>
          <w:szCs w:val="20"/>
          <w:u w:val="single"/>
        </w:rPr>
        <w:t>Raccoon Creek WTP PFAS Removal Pilot Project</w:t>
      </w:r>
      <w:r>
        <w:rPr>
          <w:rFonts w:ascii="Libre Franklin" w:eastAsia="Libre Franklin" w:hAnsi="Libre Franklin" w:cs="Libre Franklin"/>
          <w:sz w:val="20"/>
          <w:szCs w:val="20"/>
        </w:rPr>
        <w:t xml:space="preserve"> (W/WW)</w:t>
      </w:r>
    </w:p>
    <w:p w14:paraId="00000026" w14:textId="17E9E3EA" w:rsidR="004B6AFA" w:rsidRDefault="00005C6D">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 xml:space="preserve">Mark </w:t>
      </w:r>
      <w:proofErr w:type="spellStart"/>
      <w:r>
        <w:rPr>
          <w:rFonts w:ascii="Libre Franklin" w:eastAsia="Libre Franklin" w:hAnsi="Libre Franklin" w:cs="Libre Franklin"/>
          <w:i/>
          <w:sz w:val="20"/>
          <w:szCs w:val="20"/>
        </w:rPr>
        <w:t>Romers</w:t>
      </w:r>
      <w:proofErr w:type="spellEnd"/>
      <w:r>
        <w:rPr>
          <w:rFonts w:ascii="Libre Franklin" w:eastAsia="Libre Franklin" w:hAnsi="Libre Franklin" w:cs="Libre Franklin"/>
          <w:i/>
          <w:sz w:val="20"/>
          <w:szCs w:val="20"/>
        </w:rPr>
        <w:t xml:space="preserve"> (ITAC Water Technologies)</w:t>
      </w:r>
    </w:p>
    <w:p w14:paraId="00000027" w14:textId="1C47DD93" w:rsidR="004B6AFA" w:rsidRDefault="00005C6D">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Learn about a pilot project using new technologies to remove PFAS in the Raccoon Creek in Georgia.</w:t>
      </w:r>
    </w:p>
    <w:p w14:paraId="00000028" w14:textId="77777777" w:rsidR="004B6AFA" w:rsidRDefault="004B6AFA">
      <w:pPr>
        <w:ind w:left="0" w:hanging="2"/>
        <w:rPr>
          <w:rFonts w:ascii="Libre Franklin" w:eastAsia="Libre Franklin" w:hAnsi="Libre Franklin" w:cs="Libre Franklin"/>
          <w:sz w:val="20"/>
          <w:szCs w:val="20"/>
        </w:rPr>
      </w:pPr>
    </w:p>
    <w:p w14:paraId="43B6E9EA" w14:textId="77777777" w:rsidR="006C5A6F" w:rsidRDefault="006C5A6F" w:rsidP="006C5A6F">
      <w:pPr>
        <w:ind w:left="0" w:hanging="2"/>
        <w:rPr>
          <w:rFonts w:ascii="Libre Franklin" w:eastAsia="Libre Franklin" w:hAnsi="Libre Franklin" w:cs="Libre Franklin"/>
          <w:sz w:val="20"/>
          <w:szCs w:val="20"/>
        </w:rPr>
      </w:pPr>
      <w:r w:rsidRPr="00E413FE">
        <w:rPr>
          <w:rFonts w:ascii="Libre Franklin" w:eastAsia="Libre Franklin" w:hAnsi="Libre Franklin" w:cs="Libre Franklin"/>
          <w:sz w:val="20"/>
          <w:szCs w:val="20"/>
        </w:rPr>
        <w:t xml:space="preserve">4) </w:t>
      </w:r>
      <w:r w:rsidRPr="00E413FE">
        <w:rPr>
          <w:rFonts w:ascii="Libre Franklin" w:eastAsia="Libre Franklin" w:hAnsi="Libre Franklin" w:cs="Libre Franklin"/>
          <w:sz w:val="20"/>
          <w:szCs w:val="20"/>
          <w:u w:val="single"/>
        </w:rPr>
        <w:t>Emergency Preparedness for Water / Wastewater Utilities</w:t>
      </w:r>
      <w:r w:rsidRPr="00E413FE">
        <w:rPr>
          <w:rFonts w:ascii="Libre Franklin" w:eastAsia="Libre Franklin" w:hAnsi="Libre Franklin" w:cs="Libre Franklin"/>
          <w:sz w:val="20"/>
          <w:szCs w:val="20"/>
        </w:rPr>
        <w:t xml:space="preserve"> (W / WW / M)</w:t>
      </w:r>
      <w:r>
        <w:rPr>
          <w:rFonts w:ascii="Libre Franklin" w:eastAsia="Libre Franklin" w:hAnsi="Libre Franklin" w:cs="Libre Franklin"/>
          <w:sz w:val="20"/>
          <w:szCs w:val="20"/>
        </w:rPr>
        <w:t xml:space="preserve"> </w:t>
      </w:r>
    </w:p>
    <w:p w14:paraId="5B388FD8" w14:textId="77777777" w:rsidR="006C5A6F" w:rsidRDefault="006C5A6F" w:rsidP="006C5A6F">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Keith Webb (McGill Associates)</w:t>
      </w:r>
    </w:p>
    <w:p w14:paraId="4757B341" w14:textId="19026673" w:rsidR="006C5A6F" w:rsidRDefault="00766CDF" w:rsidP="006C5A6F">
      <w:pPr>
        <w:ind w:left="0" w:hanging="2"/>
        <w:rPr>
          <w:rFonts w:ascii="Libre Franklin" w:hAnsi="Libre Franklin"/>
          <w:color w:val="222222"/>
          <w:sz w:val="20"/>
          <w:szCs w:val="20"/>
          <w:shd w:val="clear" w:color="auto" w:fill="FFFFFF"/>
        </w:rPr>
      </w:pPr>
      <w:r w:rsidRPr="00766CDF">
        <w:rPr>
          <w:rFonts w:ascii="Libre Franklin" w:hAnsi="Libre Franklin"/>
          <w:color w:val="222222"/>
          <w:sz w:val="20"/>
          <w:szCs w:val="20"/>
          <w:shd w:val="clear" w:color="auto" w:fill="FFFFFF"/>
        </w:rPr>
        <w:t xml:space="preserve">Is your water/sewer system prepared for the unexpected and the next emergency? Disruptions of service can result in customer complaints, create public health concerns and risk to public health, </w:t>
      </w:r>
      <w:r w:rsidR="00626622">
        <w:rPr>
          <w:rFonts w:ascii="Libre Franklin" w:hAnsi="Libre Franklin"/>
          <w:color w:val="222222"/>
          <w:sz w:val="20"/>
          <w:szCs w:val="20"/>
          <w:shd w:val="clear" w:color="auto" w:fill="FFFFFF"/>
        </w:rPr>
        <w:t xml:space="preserve">cause </w:t>
      </w:r>
      <w:r w:rsidRPr="00766CDF">
        <w:rPr>
          <w:rFonts w:ascii="Libre Franklin" w:hAnsi="Libre Franklin"/>
          <w:color w:val="222222"/>
          <w:sz w:val="20"/>
          <w:szCs w:val="20"/>
          <w:shd w:val="clear" w:color="auto" w:fill="FFFFFF"/>
        </w:rPr>
        <w:t xml:space="preserve">water quality violations, </w:t>
      </w:r>
      <w:r w:rsidRPr="00766CDF">
        <w:rPr>
          <w:rFonts w:ascii="Libre Franklin" w:hAnsi="Libre Franklin"/>
          <w:color w:val="222222"/>
          <w:sz w:val="20"/>
          <w:szCs w:val="20"/>
          <w:shd w:val="clear" w:color="auto" w:fill="FFFFFF"/>
        </w:rPr>
        <w:lastRenderedPageBreak/>
        <w:t xml:space="preserve">subject your utility to fines and penalties, and create a negative media frenzy which can result in loss of trust in your utility. Emergency preparedness is critical to delivering safe drinking water, protecting water </w:t>
      </w:r>
      <w:r w:rsidR="003A6F71" w:rsidRPr="00766CDF">
        <w:rPr>
          <w:rFonts w:ascii="Libre Franklin" w:hAnsi="Libre Franklin"/>
          <w:color w:val="222222"/>
          <w:sz w:val="20"/>
          <w:szCs w:val="20"/>
          <w:shd w:val="clear" w:color="auto" w:fill="FFFFFF"/>
        </w:rPr>
        <w:t>quality,</w:t>
      </w:r>
      <w:r w:rsidRPr="00766CDF">
        <w:rPr>
          <w:rFonts w:ascii="Libre Franklin" w:hAnsi="Libre Franklin"/>
          <w:color w:val="222222"/>
          <w:sz w:val="20"/>
          <w:szCs w:val="20"/>
          <w:shd w:val="clear" w:color="auto" w:fill="FFFFFF"/>
        </w:rPr>
        <w:t xml:space="preserve"> and providing quality service to your customers at reasonable rates. In this session</w:t>
      </w:r>
      <w:r>
        <w:rPr>
          <w:rFonts w:ascii="Libre Franklin" w:hAnsi="Libre Franklin"/>
          <w:color w:val="222222"/>
          <w:sz w:val="20"/>
          <w:szCs w:val="20"/>
          <w:shd w:val="clear" w:color="auto" w:fill="FFFFFF"/>
        </w:rPr>
        <w:t>,</w:t>
      </w:r>
      <w:r w:rsidRPr="00766CDF">
        <w:rPr>
          <w:rFonts w:ascii="Libre Franklin" w:hAnsi="Libre Franklin"/>
          <w:color w:val="222222"/>
          <w:sz w:val="20"/>
          <w:szCs w:val="20"/>
          <w:shd w:val="clear" w:color="auto" w:fill="FFFFFF"/>
        </w:rPr>
        <w:t xml:space="preserve"> we will use real case studies to dive into lessons learned and tips your utility can implement to be </w:t>
      </w:r>
      <w:r w:rsidR="003A6F71" w:rsidRPr="00766CDF">
        <w:rPr>
          <w:rFonts w:ascii="Libre Franklin" w:hAnsi="Libre Franklin"/>
          <w:color w:val="222222"/>
          <w:sz w:val="20"/>
          <w:szCs w:val="20"/>
          <w:shd w:val="clear" w:color="auto" w:fill="FFFFFF"/>
        </w:rPr>
        <w:t>prepared for</w:t>
      </w:r>
      <w:r w:rsidRPr="00766CDF">
        <w:rPr>
          <w:rFonts w:ascii="Libre Franklin" w:hAnsi="Libre Franklin"/>
          <w:color w:val="222222"/>
          <w:sz w:val="20"/>
          <w:szCs w:val="20"/>
          <w:shd w:val="clear" w:color="auto" w:fill="FFFFFF"/>
        </w:rPr>
        <w:t xml:space="preserve"> the next disruption of services which can create that emergency.</w:t>
      </w:r>
    </w:p>
    <w:p w14:paraId="5167C912" w14:textId="77777777" w:rsidR="00766CDF" w:rsidRPr="00766CDF" w:rsidRDefault="00766CDF" w:rsidP="006C5A6F">
      <w:pPr>
        <w:ind w:left="0" w:hanging="2"/>
        <w:rPr>
          <w:rFonts w:ascii="Libre Franklin" w:eastAsia="Libre Franklin" w:hAnsi="Libre Franklin" w:cs="Libre Franklin"/>
          <w:sz w:val="20"/>
          <w:szCs w:val="20"/>
        </w:rPr>
      </w:pPr>
    </w:p>
    <w:p w14:paraId="0000002E" w14:textId="26E4A101" w:rsidR="004B6AFA" w:rsidRDefault="00000000" w:rsidP="00D52F21">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9:30 am – 10:00 am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Break in the Exhibit Hall</w:t>
      </w:r>
    </w:p>
    <w:p w14:paraId="0000002F" w14:textId="77777777" w:rsidR="004B6AFA" w:rsidRDefault="004B6AFA">
      <w:pPr>
        <w:ind w:left="0" w:hanging="2"/>
        <w:rPr>
          <w:rFonts w:ascii="Libre Franklin" w:eastAsia="Libre Franklin" w:hAnsi="Libre Franklin" w:cs="Libre Franklin"/>
          <w:sz w:val="20"/>
          <w:szCs w:val="20"/>
        </w:rPr>
      </w:pPr>
    </w:p>
    <w:p w14:paraId="00000030"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10:00 am – 11:30am</w:t>
      </w:r>
      <w:r>
        <w:rPr>
          <w:rFonts w:ascii="Libre Franklin" w:eastAsia="Libre Franklin" w:hAnsi="Libre Franklin" w:cs="Libre Franklin"/>
          <w:b/>
          <w:sz w:val="20"/>
          <w:szCs w:val="20"/>
        </w:rPr>
        <w:tab/>
      </w:r>
      <w:r>
        <w:rPr>
          <w:rFonts w:ascii="Libre Franklin" w:eastAsia="Libre Franklin" w:hAnsi="Libre Franklin" w:cs="Libre Franklin"/>
          <w:b/>
          <w:sz w:val="20"/>
          <w:szCs w:val="20"/>
        </w:rPr>
        <w:tab/>
      </w:r>
    </w:p>
    <w:p w14:paraId="00000031"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u w:val="single"/>
        </w:rPr>
        <w:t>Opening Session/Annual Business Meeting</w:t>
      </w:r>
      <w:r>
        <w:rPr>
          <w:rFonts w:ascii="Libre Franklin" w:eastAsia="Libre Franklin" w:hAnsi="Libre Franklin" w:cs="Libre Franklin"/>
          <w:sz w:val="20"/>
          <w:szCs w:val="20"/>
        </w:rPr>
        <w:t xml:space="preserve"> – Washington Lecture Hall</w:t>
      </w:r>
    </w:p>
    <w:p w14:paraId="00000032" w14:textId="77777777" w:rsidR="004B6AFA" w:rsidRDefault="004B6AFA">
      <w:pPr>
        <w:ind w:left="0" w:hanging="2"/>
        <w:rPr>
          <w:rFonts w:ascii="Libre Franklin" w:eastAsia="Libre Franklin" w:hAnsi="Libre Franklin" w:cs="Libre Franklin"/>
          <w:sz w:val="20"/>
          <w:szCs w:val="20"/>
        </w:rPr>
      </w:pPr>
    </w:p>
    <w:p w14:paraId="00000033" w14:textId="77777777" w:rsidR="004B6AFA" w:rsidRDefault="00000000">
      <w:pPr>
        <w:ind w:left="0" w:hanging="2"/>
        <w:rPr>
          <w:rFonts w:ascii="Libre Franklin" w:eastAsia="Libre Franklin" w:hAnsi="Libre Franklin" w:cs="Libre Franklin"/>
          <w:sz w:val="20"/>
          <w:szCs w:val="20"/>
          <w:u w:val="single"/>
        </w:rPr>
      </w:pPr>
      <w:r>
        <w:rPr>
          <w:rFonts w:ascii="Libre Franklin" w:eastAsia="Libre Franklin" w:hAnsi="Libre Franklin" w:cs="Libre Franklin"/>
          <w:sz w:val="20"/>
          <w:szCs w:val="20"/>
          <w:u w:val="single"/>
        </w:rPr>
        <w:t>VRWA Annual Business Meeting</w:t>
      </w:r>
    </w:p>
    <w:p w14:paraId="00000034" w14:textId="6DACB01A"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This is the meeting of the VRWA Delegates to discuss the business of the Association and to elect directors </w:t>
      </w:r>
      <w:r w:rsidR="006463F0">
        <w:rPr>
          <w:rFonts w:ascii="Libre Franklin" w:eastAsia="Libre Franklin" w:hAnsi="Libre Franklin" w:cs="Libre Franklin"/>
          <w:sz w:val="20"/>
          <w:szCs w:val="20"/>
        </w:rPr>
        <w:t>whose terms</w:t>
      </w:r>
      <w:r>
        <w:rPr>
          <w:rFonts w:ascii="Libre Franklin" w:eastAsia="Libre Franklin" w:hAnsi="Libre Franklin" w:cs="Libre Franklin"/>
          <w:sz w:val="20"/>
          <w:szCs w:val="20"/>
        </w:rPr>
        <w:t xml:space="preserve"> have expired.</w:t>
      </w:r>
    </w:p>
    <w:p w14:paraId="00000035" w14:textId="77777777" w:rsidR="004B6AFA" w:rsidRDefault="004B6AFA">
      <w:pPr>
        <w:ind w:left="0" w:hanging="2"/>
        <w:rPr>
          <w:rFonts w:ascii="Libre Franklin" w:eastAsia="Libre Franklin" w:hAnsi="Libre Franklin" w:cs="Libre Franklin"/>
          <w:sz w:val="20"/>
          <w:szCs w:val="20"/>
        </w:rPr>
      </w:pPr>
    </w:p>
    <w:p w14:paraId="00000036" w14:textId="403373F9"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 xml:space="preserve">11:30 am – </w:t>
      </w:r>
      <w:r w:rsidR="006E4B47">
        <w:rPr>
          <w:rFonts w:ascii="Libre Franklin" w:eastAsia="Libre Franklin" w:hAnsi="Libre Franklin" w:cs="Libre Franklin"/>
          <w:b/>
          <w:sz w:val="20"/>
          <w:szCs w:val="20"/>
        </w:rPr>
        <w:t>1</w:t>
      </w:r>
      <w:r>
        <w:rPr>
          <w:rFonts w:ascii="Libre Franklin" w:eastAsia="Libre Franklin" w:hAnsi="Libre Franklin" w:cs="Libre Franklin"/>
          <w:b/>
          <w:sz w:val="20"/>
          <w:szCs w:val="20"/>
        </w:rPr>
        <w:t>:00 pm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 xml:space="preserve">Women in Rural Water Luncheon </w:t>
      </w:r>
      <w:r>
        <w:rPr>
          <w:rFonts w:ascii="Libre Franklin" w:eastAsia="Libre Franklin" w:hAnsi="Libre Franklin" w:cs="Libre Franklin"/>
          <w:i/>
          <w:sz w:val="20"/>
          <w:szCs w:val="20"/>
        </w:rPr>
        <w:t>(Pre-registration REQUIRED)</w:t>
      </w:r>
      <w:r>
        <w:rPr>
          <w:rFonts w:ascii="Libre Franklin" w:eastAsia="Libre Franklin" w:hAnsi="Libre Franklin" w:cs="Libre Franklin"/>
          <w:sz w:val="20"/>
          <w:szCs w:val="20"/>
        </w:rPr>
        <w:t xml:space="preserve"> </w:t>
      </w:r>
    </w:p>
    <w:p w14:paraId="1FC5A330" w14:textId="194CD4BA" w:rsidR="006E4B47" w:rsidRPr="004D1EEF" w:rsidRDefault="006E4B47">
      <w:pPr>
        <w:ind w:left="0" w:hanging="2"/>
        <w:rPr>
          <w:rFonts w:ascii="Libre Franklin" w:eastAsia="Libre Franklin" w:hAnsi="Libre Franklin" w:cs="Libre Franklin"/>
          <w:i/>
          <w:iCs/>
          <w:sz w:val="20"/>
          <w:szCs w:val="20"/>
        </w:rPr>
      </w:pP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sidRPr="004D1EEF">
        <w:rPr>
          <w:rFonts w:ascii="Libre Franklin" w:eastAsia="Libre Franklin" w:hAnsi="Libre Franklin" w:cs="Libre Franklin"/>
          <w:i/>
          <w:iCs/>
          <w:sz w:val="20"/>
          <w:szCs w:val="20"/>
        </w:rPr>
        <w:t xml:space="preserve">Connected by Water </w:t>
      </w:r>
    </w:p>
    <w:p w14:paraId="00000038" w14:textId="44FE0F2C"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Pr>
          <w:rFonts w:ascii="Libre Franklin" w:eastAsia="Libre Franklin" w:hAnsi="Libre Franklin" w:cs="Libre Franklin"/>
          <w:sz w:val="20"/>
          <w:szCs w:val="20"/>
        </w:rPr>
        <w:tab/>
      </w:r>
    </w:p>
    <w:p w14:paraId="00000039"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12 Noon – 1:00 pm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 xml:space="preserve">Lunch in the Exhibit Hall </w:t>
      </w:r>
    </w:p>
    <w:p w14:paraId="0000003A" w14:textId="77777777" w:rsidR="004B6AFA" w:rsidRDefault="004B6AFA">
      <w:pPr>
        <w:ind w:left="0" w:hanging="2"/>
        <w:rPr>
          <w:rFonts w:ascii="Libre Franklin" w:eastAsia="Libre Franklin" w:hAnsi="Libre Franklin" w:cs="Libre Franklin"/>
          <w:sz w:val="20"/>
          <w:szCs w:val="20"/>
        </w:rPr>
      </w:pPr>
    </w:p>
    <w:p w14:paraId="0000003B"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1:00 pm – 2:00 pm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Concurrent Training Classes (4)</w:t>
      </w:r>
    </w:p>
    <w:p w14:paraId="0000003C" w14:textId="77777777" w:rsidR="004B6AFA" w:rsidRDefault="00000000">
      <w:pPr>
        <w:ind w:left="0" w:hanging="2"/>
        <w:rPr>
          <w:rFonts w:ascii="Libre Franklin" w:eastAsia="Libre Franklin" w:hAnsi="Libre Franklin" w:cs="Libre Franklin"/>
          <w:color w:val="0070C0"/>
          <w:sz w:val="20"/>
          <w:szCs w:val="20"/>
        </w:rPr>
      </w:pPr>
      <w:r>
        <w:rPr>
          <w:rFonts w:ascii="Libre Franklin" w:eastAsia="Libre Franklin" w:hAnsi="Libre Franklin" w:cs="Libre Franklin"/>
          <w:b/>
          <w:color w:val="0070C0"/>
          <w:sz w:val="20"/>
          <w:szCs w:val="20"/>
        </w:rPr>
        <w:t>Water – W / Wastewater – WW / Safety – S / Management - M</w:t>
      </w:r>
    </w:p>
    <w:p w14:paraId="0000003D" w14:textId="77777777" w:rsidR="004B6AFA" w:rsidRDefault="004B6AFA">
      <w:pPr>
        <w:ind w:left="0" w:hanging="2"/>
        <w:rPr>
          <w:rFonts w:ascii="Libre Franklin" w:eastAsia="Libre Franklin" w:hAnsi="Libre Franklin" w:cs="Libre Franklin"/>
          <w:sz w:val="20"/>
          <w:szCs w:val="20"/>
        </w:rPr>
      </w:pPr>
    </w:p>
    <w:p w14:paraId="03DEF12E" w14:textId="63F9D29C" w:rsidR="002D4ECC" w:rsidRDefault="002D4ECC" w:rsidP="002D4ECC">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1) </w:t>
      </w:r>
      <w:r>
        <w:rPr>
          <w:rFonts w:ascii="Libre Franklin" w:eastAsia="Libre Franklin" w:hAnsi="Libre Franklin" w:cs="Libre Franklin"/>
          <w:sz w:val="20"/>
          <w:szCs w:val="20"/>
          <w:u w:val="single"/>
        </w:rPr>
        <w:t>EPA Regulatory Updates</w:t>
      </w:r>
      <w:r w:rsidR="006463F0">
        <w:rPr>
          <w:rFonts w:ascii="Libre Franklin" w:eastAsia="Libre Franklin" w:hAnsi="Libre Franklin" w:cs="Libre Franklin"/>
          <w:sz w:val="20"/>
          <w:szCs w:val="20"/>
          <w:u w:val="single"/>
        </w:rPr>
        <w:t>:</w:t>
      </w:r>
      <w:r w:rsidR="006463F0" w:rsidRPr="006463F0">
        <w:rPr>
          <w:rFonts w:ascii="Libre Franklin" w:eastAsia="Libre Franklin" w:hAnsi="Libre Franklin" w:cs="Libre Franklin"/>
          <w:sz w:val="20"/>
          <w:szCs w:val="20"/>
          <w:u w:val="single"/>
        </w:rPr>
        <w:t xml:space="preserve"> </w:t>
      </w:r>
      <w:r w:rsidR="006463F0">
        <w:rPr>
          <w:rFonts w:ascii="Libre Franklin" w:eastAsia="Libre Franklin" w:hAnsi="Libre Franklin" w:cs="Libre Franklin"/>
          <w:sz w:val="20"/>
          <w:szCs w:val="20"/>
          <w:u w:val="single"/>
        </w:rPr>
        <w:t>PFAS and LCR</w:t>
      </w:r>
      <w:r>
        <w:rPr>
          <w:rFonts w:ascii="Libre Franklin" w:eastAsia="Libre Franklin" w:hAnsi="Libre Franklin" w:cs="Libre Franklin"/>
          <w:sz w:val="20"/>
          <w:szCs w:val="20"/>
        </w:rPr>
        <w:t xml:space="preserve"> (W)</w:t>
      </w:r>
    </w:p>
    <w:p w14:paraId="1AD7341A" w14:textId="77777777" w:rsidR="002D4ECC" w:rsidRDefault="002D4ECC" w:rsidP="002D4ECC">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 xml:space="preserve">Ruby </w:t>
      </w:r>
      <w:proofErr w:type="spellStart"/>
      <w:r>
        <w:rPr>
          <w:rFonts w:ascii="Libre Franklin" w:eastAsia="Libre Franklin" w:hAnsi="Libre Franklin" w:cs="Libre Franklin"/>
          <w:i/>
          <w:sz w:val="20"/>
          <w:szCs w:val="20"/>
        </w:rPr>
        <w:t>Stanmyer</w:t>
      </w:r>
      <w:proofErr w:type="spellEnd"/>
      <w:r>
        <w:rPr>
          <w:rFonts w:ascii="Libre Franklin" w:eastAsia="Libre Franklin" w:hAnsi="Libre Franklin" w:cs="Libre Franklin"/>
          <w:i/>
          <w:sz w:val="20"/>
          <w:szCs w:val="20"/>
        </w:rPr>
        <w:t xml:space="preserve">, Dennis O’Conner,  &amp; Nicola </w:t>
      </w:r>
      <w:proofErr w:type="spellStart"/>
      <w:r>
        <w:rPr>
          <w:rFonts w:ascii="Libre Franklin" w:eastAsia="Libre Franklin" w:hAnsi="Libre Franklin" w:cs="Libre Franklin"/>
          <w:i/>
          <w:sz w:val="20"/>
          <w:szCs w:val="20"/>
        </w:rPr>
        <w:t>Horscroft</w:t>
      </w:r>
      <w:proofErr w:type="spellEnd"/>
      <w:r>
        <w:rPr>
          <w:rFonts w:ascii="Libre Franklin" w:eastAsia="Libre Franklin" w:hAnsi="Libre Franklin" w:cs="Libre Franklin"/>
          <w:i/>
          <w:sz w:val="20"/>
          <w:szCs w:val="20"/>
        </w:rPr>
        <w:t xml:space="preserve"> (EPA Region 3) </w:t>
      </w:r>
    </w:p>
    <w:p w14:paraId="4CF67A5F" w14:textId="77777777" w:rsidR="002D4ECC" w:rsidRDefault="002D4ECC" w:rsidP="002D4ECC">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This presentation will share how PFAS enters our public drinking water sources, what to expect from PFAS Maximum Contaminant Levels, compliance timelines, laboratory detection methods, and what to expect in the future.  Additionally, learn about available technical assistance programs, regulatory updates, and upcoming deadlines for LCRR and LCRI.</w:t>
      </w:r>
    </w:p>
    <w:p w14:paraId="26C17FCE" w14:textId="77777777" w:rsidR="002D4ECC" w:rsidRDefault="002D4ECC" w:rsidP="002D4ECC">
      <w:pPr>
        <w:ind w:left="0" w:hanging="2"/>
        <w:rPr>
          <w:rFonts w:ascii="Libre Franklin" w:eastAsia="Libre Franklin" w:hAnsi="Libre Franklin" w:cs="Libre Franklin"/>
          <w:sz w:val="20"/>
          <w:szCs w:val="20"/>
        </w:rPr>
      </w:pPr>
    </w:p>
    <w:p w14:paraId="6850CDE3" w14:textId="77777777" w:rsidR="002D4ECC" w:rsidRDefault="002D4ECC" w:rsidP="002D4ECC">
      <w:pPr>
        <w:ind w:left="0" w:hanging="2"/>
        <w:rPr>
          <w:rFonts w:ascii="Libre Franklin" w:eastAsia="Libre Franklin" w:hAnsi="Libre Franklin" w:cs="Libre Franklin"/>
          <w:sz w:val="20"/>
          <w:szCs w:val="20"/>
        </w:rPr>
      </w:pPr>
      <w:r w:rsidRPr="007900BA">
        <w:rPr>
          <w:rFonts w:ascii="Libre Franklin" w:eastAsia="Libre Franklin" w:hAnsi="Libre Franklin" w:cs="Libre Franklin"/>
          <w:sz w:val="20"/>
          <w:szCs w:val="20"/>
        </w:rPr>
        <w:t xml:space="preserve">2) </w:t>
      </w:r>
      <w:r w:rsidRPr="007900BA">
        <w:rPr>
          <w:rFonts w:ascii="Libre Franklin" w:eastAsia="Libre Franklin" w:hAnsi="Libre Franklin" w:cs="Libre Franklin"/>
          <w:sz w:val="20"/>
          <w:szCs w:val="20"/>
          <w:u w:val="single"/>
        </w:rPr>
        <w:t>Small Town – Mega Project: Financial and Technical Challenges</w:t>
      </w:r>
      <w:r w:rsidRPr="007900BA">
        <w:rPr>
          <w:rFonts w:ascii="Libre Franklin" w:eastAsia="Libre Franklin" w:hAnsi="Libre Franklin" w:cs="Libre Franklin"/>
          <w:sz w:val="20"/>
          <w:szCs w:val="20"/>
        </w:rPr>
        <w:t xml:space="preserve"> (WW)</w:t>
      </w:r>
      <w:r>
        <w:rPr>
          <w:rFonts w:ascii="Libre Franklin" w:eastAsia="Libre Franklin" w:hAnsi="Libre Franklin" w:cs="Libre Franklin"/>
          <w:sz w:val="20"/>
          <w:szCs w:val="20"/>
        </w:rPr>
        <w:t xml:space="preserve"> </w:t>
      </w:r>
    </w:p>
    <w:p w14:paraId="7EF76550" w14:textId="77777777" w:rsidR="002D4ECC" w:rsidRDefault="002D4ECC" w:rsidP="002D4ECC">
      <w:pPr>
        <w:ind w:left="0" w:hanging="2"/>
        <w:rPr>
          <w:rFonts w:ascii="Libre Franklin" w:eastAsia="Libre Franklin" w:hAnsi="Libre Franklin" w:cs="Libre Franklin"/>
          <w:sz w:val="20"/>
          <w:szCs w:val="20"/>
        </w:rPr>
      </w:pPr>
      <w:proofErr w:type="spellStart"/>
      <w:r>
        <w:rPr>
          <w:rFonts w:ascii="Libre Franklin" w:eastAsia="Libre Franklin" w:hAnsi="Libre Franklin" w:cs="Libre Franklin"/>
          <w:i/>
          <w:sz w:val="20"/>
          <w:szCs w:val="20"/>
        </w:rPr>
        <w:t>Nitant</w:t>
      </w:r>
      <w:proofErr w:type="spellEnd"/>
      <w:r>
        <w:rPr>
          <w:rFonts w:ascii="Libre Franklin" w:eastAsia="Libre Franklin" w:hAnsi="Libre Franklin" w:cs="Libre Franklin"/>
          <w:i/>
          <w:sz w:val="20"/>
          <w:szCs w:val="20"/>
        </w:rPr>
        <w:t xml:space="preserve"> Desai, Taylor Dukes (Bowman Consulting Group</w:t>
      </w:r>
      <w:r>
        <w:rPr>
          <w:rFonts w:ascii="Libre Franklin" w:eastAsia="Libre Franklin" w:hAnsi="Libre Franklin" w:cs="Libre Franklin"/>
          <w:sz w:val="20"/>
          <w:szCs w:val="20"/>
        </w:rPr>
        <w:t xml:space="preserve">) </w:t>
      </w:r>
    </w:p>
    <w:p w14:paraId="73F6A4D2" w14:textId="77777777" w:rsidR="002D4ECC" w:rsidRDefault="002D4ECC" w:rsidP="002D4ECC">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Learn about a town experiencing inflow and infiltration issues along with a failing central WWTP.  This presentation will review how this complex project was handled from the engineering challenges to funding work and from permitting to success.</w:t>
      </w:r>
    </w:p>
    <w:p w14:paraId="581E08BE" w14:textId="77777777" w:rsidR="002D4ECC" w:rsidRDefault="002D4ECC" w:rsidP="002D4ECC">
      <w:pPr>
        <w:ind w:left="0" w:hanging="2"/>
        <w:rPr>
          <w:rFonts w:ascii="Libre Franklin" w:eastAsia="Libre Franklin" w:hAnsi="Libre Franklin" w:cs="Libre Franklin"/>
          <w:sz w:val="20"/>
          <w:szCs w:val="20"/>
        </w:rPr>
      </w:pPr>
    </w:p>
    <w:p w14:paraId="00000047" w14:textId="5307E07B" w:rsidR="004B6AFA" w:rsidRDefault="00000000">
      <w:pPr>
        <w:ind w:left="0" w:hanging="2"/>
        <w:rPr>
          <w:rFonts w:ascii="Libre Franklin" w:eastAsia="Libre Franklin" w:hAnsi="Libre Franklin" w:cs="Libre Franklin"/>
          <w:sz w:val="20"/>
          <w:szCs w:val="20"/>
        </w:rPr>
      </w:pPr>
      <w:r w:rsidRPr="00AA6542">
        <w:rPr>
          <w:rFonts w:ascii="Libre Franklin" w:eastAsia="Libre Franklin" w:hAnsi="Libre Franklin" w:cs="Libre Franklin"/>
          <w:sz w:val="20"/>
          <w:szCs w:val="20"/>
        </w:rPr>
        <w:t xml:space="preserve">3) </w:t>
      </w:r>
      <w:r w:rsidR="00AA6542" w:rsidRPr="00AA6542">
        <w:rPr>
          <w:rFonts w:ascii="Libre Franklin" w:eastAsia="Libre Franklin" w:hAnsi="Libre Franklin" w:cs="Libre Franklin"/>
          <w:sz w:val="20"/>
          <w:szCs w:val="20"/>
          <w:u w:val="single"/>
        </w:rPr>
        <w:t>Utility Resilience is Built on Reliable Power: More than Just Backup Generators</w:t>
      </w:r>
      <w:r w:rsidR="00AA6542" w:rsidRPr="00AA6542">
        <w:rPr>
          <w:rFonts w:ascii="Libre Franklin" w:eastAsia="Libre Franklin" w:hAnsi="Libre Franklin" w:cs="Libre Franklin"/>
          <w:sz w:val="20"/>
          <w:szCs w:val="20"/>
        </w:rPr>
        <w:t xml:space="preserve"> </w:t>
      </w:r>
      <w:r w:rsidRPr="00AA6542">
        <w:rPr>
          <w:rFonts w:ascii="Libre Franklin" w:eastAsia="Libre Franklin" w:hAnsi="Libre Franklin" w:cs="Libre Franklin"/>
          <w:sz w:val="20"/>
          <w:szCs w:val="20"/>
        </w:rPr>
        <w:t>(W / WW)</w:t>
      </w:r>
      <w:r>
        <w:rPr>
          <w:rFonts w:ascii="Libre Franklin" w:eastAsia="Libre Franklin" w:hAnsi="Libre Franklin" w:cs="Libre Franklin"/>
          <w:sz w:val="20"/>
          <w:szCs w:val="20"/>
        </w:rPr>
        <w:t xml:space="preserve"> </w:t>
      </w:r>
    </w:p>
    <w:p w14:paraId="00000048" w14:textId="70DE0985" w:rsidR="004B6AFA" w:rsidRDefault="00AA6542">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 xml:space="preserve">Don Dickinson, Frank Gonzalez (Graybar / Phoenix Contact) </w:t>
      </w:r>
    </w:p>
    <w:p w14:paraId="00000049" w14:textId="38DDB143" w:rsidR="004B6AFA" w:rsidRDefault="00AA6542" w:rsidP="00AA6542">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A loss of power is devastating for water and wastewater utilities, along with the communities they serve.  EPA recommends backup generators to keep pumps operational.  However, power resilience is more than just backup generators.  This presentation will provide an overview on the need for power resilience, EPA’s power resilience program, and how reliable control systems maximize up-time for critical control and communications systems ensuring the availability and reliability of essential water services.</w:t>
      </w:r>
    </w:p>
    <w:p w14:paraId="0000004A" w14:textId="77777777" w:rsidR="004B6AFA" w:rsidRDefault="004B6AFA">
      <w:pPr>
        <w:ind w:left="0" w:hanging="2"/>
        <w:rPr>
          <w:rFonts w:ascii="Libre Franklin" w:eastAsia="Libre Franklin" w:hAnsi="Libre Franklin" w:cs="Libre Franklin"/>
          <w:sz w:val="20"/>
          <w:szCs w:val="20"/>
        </w:rPr>
      </w:pPr>
    </w:p>
    <w:p w14:paraId="2A473DFE" w14:textId="5141B013" w:rsidR="00E413FE" w:rsidRPr="00DA46F3" w:rsidRDefault="00E413FE" w:rsidP="00E413FE">
      <w:pPr>
        <w:ind w:left="0" w:hanging="2"/>
        <w:rPr>
          <w:rFonts w:ascii="Libre Franklin" w:eastAsia="Libre Franklin" w:hAnsi="Libre Franklin" w:cs="Libre Franklin"/>
          <w:sz w:val="20"/>
          <w:szCs w:val="20"/>
        </w:rPr>
      </w:pPr>
      <w:r w:rsidRPr="00DA46F3">
        <w:rPr>
          <w:rFonts w:ascii="Libre Franklin" w:eastAsia="Libre Franklin" w:hAnsi="Libre Franklin" w:cs="Libre Franklin"/>
          <w:sz w:val="20"/>
          <w:szCs w:val="20"/>
        </w:rPr>
        <w:t xml:space="preserve">4) </w:t>
      </w:r>
      <w:r w:rsidR="00523E85" w:rsidRPr="00523E85">
        <w:rPr>
          <w:rFonts w:ascii="Libre Franklin" w:hAnsi="Libre Franklin" w:cs="Arial"/>
          <w:color w:val="222222"/>
          <w:sz w:val="20"/>
          <w:szCs w:val="20"/>
          <w:u w:val="single"/>
          <w:shd w:val="clear" w:color="auto" w:fill="FFFFFF"/>
        </w:rPr>
        <w:t xml:space="preserve">Proactive </w:t>
      </w:r>
      <w:r w:rsidR="00523E85">
        <w:rPr>
          <w:rFonts w:ascii="Libre Franklin" w:hAnsi="Libre Franklin" w:cs="Arial"/>
          <w:color w:val="222222"/>
          <w:sz w:val="20"/>
          <w:szCs w:val="20"/>
          <w:u w:val="single"/>
          <w:shd w:val="clear" w:color="auto" w:fill="FFFFFF"/>
        </w:rPr>
        <w:t>A</w:t>
      </w:r>
      <w:r w:rsidR="00523E85" w:rsidRPr="00523E85">
        <w:rPr>
          <w:rFonts w:ascii="Libre Franklin" w:hAnsi="Libre Franklin" w:cs="Arial"/>
          <w:color w:val="222222"/>
          <w:sz w:val="20"/>
          <w:szCs w:val="20"/>
          <w:u w:val="single"/>
          <w:shd w:val="clear" w:color="auto" w:fill="FFFFFF"/>
        </w:rPr>
        <w:t xml:space="preserve">pproach to </w:t>
      </w:r>
      <w:r w:rsidR="00523E85">
        <w:rPr>
          <w:rFonts w:ascii="Libre Franklin" w:hAnsi="Libre Franklin" w:cs="Arial"/>
          <w:color w:val="222222"/>
          <w:sz w:val="20"/>
          <w:szCs w:val="20"/>
          <w:u w:val="single"/>
          <w:shd w:val="clear" w:color="auto" w:fill="FFFFFF"/>
        </w:rPr>
        <w:t>C</w:t>
      </w:r>
      <w:r w:rsidR="00523E85" w:rsidRPr="00523E85">
        <w:rPr>
          <w:rFonts w:ascii="Libre Franklin" w:hAnsi="Libre Franklin" w:cs="Arial"/>
          <w:color w:val="222222"/>
          <w:sz w:val="20"/>
          <w:szCs w:val="20"/>
          <w:u w:val="single"/>
          <w:shd w:val="clear" w:color="auto" w:fill="FFFFFF"/>
        </w:rPr>
        <w:t xml:space="preserve">yber </w:t>
      </w:r>
      <w:r w:rsidR="00523E85">
        <w:rPr>
          <w:rFonts w:ascii="Libre Franklin" w:hAnsi="Libre Franklin" w:cs="Arial"/>
          <w:color w:val="222222"/>
          <w:sz w:val="20"/>
          <w:szCs w:val="20"/>
          <w:u w:val="single"/>
          <w:shd w:val="clear" w:color="auto" w:fill="FFFFFF"/>
        </w:rPr>
        <w:t>D</w:t>
      </w:r>
      <w:r w:rsidR="00523E85" w:rsidRPr="00523E85">
        <w:rPr>
          <w:rFonts w:ascii="Libre Franklin" w:hAnsi="Libre Franklin" w:cs="Arial"/>
          <w:color w:val="222222"/>
          <w:sz w:val="20"/>
          <w:szCs w:val="20"/>
          <w:u w:val="single"/>
          <w:shd w:val="clear" w:color="auto" w:fill="FFFFFF"/>
        </w:rPr>
        <w:t xml:space="preserve">efense of </w:t>
      </w:r>
      <w:r w:rsidR="00523E85">
        <w:rPr>
          <w:rFonts w:ascii="Libre Franklin" w:hAnsi="Libre Franklin" w:cs="Arial"/>
          <w:color w:val="222222"/>
          <w:sz w:val="20"/>
          <w:szCs w:val="20"/>
          <w:u w:val="single"/>
          <w:shd w:val="clear" w:color="auto" w:fill="FFFFFF"/>
        </w:rPr>
        <w:t>C</w:t>
      </w:r>
      <w:r w:rsidR="00523E85" w:rsidRPr="00523E85">
        <w:rPr>
          <w:rFonts w:ascii="Libre Franklin" w:hAnsi="Libre Franklin" w:cs="Arial"/>
          <w:color w:val="222222"/>
          <w:sz w:val="20"/>
          <w:szCs w:val="20"/>
          <w:u w:val="single"/>
          <w:shd w:val="clear" w:color="auto" w:fill="FFFFFF"/>
        </w:rPr>
        <w:t xml:space="preserve">ritical </w:t>
      </w:r>
      <w:r w:rsidR="00523E85">
        <w:rPr>
          <w:rFonts w:ascii="Libre Franklin" w:hAnsi="Libre Franklin" w:cs="Arial"/>
          <w:color w:val="222222"/>
          <w:sz w:val="20"/>
          <w:szCs w:val="20"/>
          <w:u w:val="single"/>
          <w:shd w:val="clear" w:color="auto" w:fill="FFFFFF"/>
        </w:rPr>
        <w:t>I</w:t>
      </w:r>
      <w:r w:rsidR="00523E85" w:rsidRPr="00523E85">
        <w:rPr>
          <w:rFonts w:ascii="Libre Franklin" w:hAnsi="Libre Franklin" w:cs="Arial"/>
          <w:color w:val="222222"/>
          <w:sz w:val="20"/>
          <w:szCs w:val="20"/>
          <w:u w:val="single"/>
          <w:shd w:val="clear" w:color="auto" w:fill="FFFFFF"/>
        </w:rPr>
        <w:t xml:space="preserve">nfrastructure: </w:t>
      </w:r>
      <w:r w:rsidR="00523E85">
        <w:rPr>
          <w:rFonts w:ascii="Libre Franklin" w:hAnsi="Libre Franklin" w:cs="Arial"/>
          <w:color w:val="222222"/>
          <w:sz w:val="20"/>
          <w:szCs w:val="20"/>
          <w:u w:val="single"/>
          <w:shd w:val="clear" w:color="auto" w:fill="FFFFFF"/>
        </w:rPr>
        <w:t>B</w:t>
      </w:r>
      <w:r w:rsidR="00523E85" w:rsidRPr="00523E85">
        <w:rPr>
          <w:rFonts w:ascii="Libre Franklin" w:hAnsi="Libre Franklin" w:cs="Arial"/>
          <w:color w:val="222222"/>
          <w:sz w:val="20"/>
          <w:szCs w:val="20"/>
          <w:u w:val="single"/>
          <w:shd w:val="clear" w:color="auto" w:fill="FFFFFF"/>
        </w:rPr>
        <w:t xml:space="preserve">asic </w:t>
      </w:r>
      <w:r w:rsidR="00523E85">
        <w:rPr>
          <w:rFonts w:ascii="Libre Franklin" w:hAnsi="Libre Franklin" w:cs="Arial"/>
          <w:color w:val="222222"/>
          <w:sz w:val="20"/>
          <w:szCs w:val="20"/>
          <w:u w:val="single"/>
          <w:shd w:val="clear" w:color="auto" w:fill="FFFFFF"/>
        </w:rPr>
        <w:t>C</w:t>
      </w:r>
      <w:r w:rsidR="00523E85" w:rsidRPr="00523E85">
        <w:rPr>
          <w:rFonts w:ascii="Libre Franklin" w:hAnsi="Libre Franklin" w:cs="Arial"/>
          <w:color w:val="222222"/>
          <w:sz w:val="20"/>
          <w:szCs w:val="20"/>
          <w:u w:val="single"/>
          <w:shd w:val="clear" w:color="auto" w:fill="FFFFFF"/>
        </w:rPr>
        <w:t xml:space="preserve">yber </w:t>
      </w:r>
      <w:r w:rsidR="00523E85">
        <w:rPr>
          <w:rFonts w:ascii="Libre Franklin" w:hAnsi="Libre Franklin" w:cs="Arial"/>
          <w:color w:val="222222"/>
          <w:sz w:val="20"/>
          <w:szCs w:val="20"/>
          <w:u w:val="single"/>
          <w:shd w:val="clear" w:color="auto" w:fill="FFFFFF"/>
        </w:rPr>
        <w:t>S</w:t>
      </w:r>
      <w:r w:rsidR="00523E85" w:rsidRPr="00523E85">
        <w:rPr>
          <w:rFonts w:ascii="Libre Franklin" w:hAnsi="Libre Franklin" w:cs="Arial"/>
          <w:color w:val="222222"/>
          <w:sz w:val="20"/>
          <w:szCs w:val="20"/>
          <w:u w:val="single"/>
          <w:shd w:val="clear" w:color="auto" w:fill="FFFFFF"/>
        </w:rPr>
        <w:t xml:space="preserve">ecurity </w:t>
      </w:r>
      <w:r w:rsidR="00523E85">
        <w:rPr>
          <w:rFonts w:ascii="Libre Franklin" w:hAnsi="Libre Franklin" w:cs="Arial"/>
          <w:color w:val="222222"/>
          <w:sz w:val="20"/>
          <w:szCs w:val="20"/>
          <w:u w:val="single"/>
          <w:shd w:val="clear" w:color="auto" w:fill="FFFFFF"/>
        </w:rPr>
        <w:t>P</w:t>
      </w:r>
      <w:r w:rsidR="00523E85" w:rsidRPr="00523E85">
        <w:rPr>
          <w:rFonts w:ascii="Libre Franklin" w:hAnsi="Libre Franklin" w:cs="Arial"/>
          <w:color w:val="222222"/>
          <w:sz w:val="20"/>
          <w:szCs w:val="20"/>
          <w:u w:val="single"/>
          <w:shd w:val="clear" w:color="auto" w:fill="FFFFFF"/>
        </w:rPr>
        <w:t xml:space="preserve">ractices </w:t>
      </w:r>
      <w:r w:rsidR="00523E85">
        <w:rPr>
          <w:rFonts w:ascii="Libre Franklin" w:hAnsi="Libre Franklin" w:cs="Arial"/>
          <w:color w:val="222222"/>
          <w:sz w:val="20"/>
          <w:szCs w:val="20"/>
          <w:u w:val="single"/>
          <w:shd w:val="clear" w:color="auto" w:fill="FFFFFF"/>
        </w:rPr>
        <w:t>and Beyond</w:t>
      </w:r>
      <w:r w:rsidR="00523E85" w:rsidRPr="00DA46F3">
        <w:rPr>
          <w:rFonts w:ascii="Libre Franklin" w:eastAsia="Libre Franklin" w:hAnsi="Libre Franklin" w:cs="Libre Franklin"/>
          <w:sz w:val="20"/>
          <w:szCs w:val="20"/>
        </w:rPr>
        <w:t xml:space="preserve"> </w:t>
      </w:r>
      <w:r w:rsidRPr="00DA46F3">
        <w:rPr>
          <w:rFonts w:ascii="Libre Franklin" w:eastAsia="Libre Franklin" w:hAnsi="Libre Franklin" w:cs="Libre Franklin"/>
          <w:sz w:val="20"/>
          <w:szCs w:val="20"/>
        </w:rPr>
        <w:t>(M)</w:t>
      </w:r>
    </w:p>
    <w:p w14:paraId="61E85451" w14:textId="68960658" w:rsidR="00F61AC5" w:rsidRDefault="00523E85" w:rsidP="00E413FE">
      <w:pPr>
        <w:tabs>
          <w:tab w:val="left" w:pos="2085"/>
        </w:tabs>
        <w:ind w:left="0" w:hanging="2"/>
        <w:rPr>
          <w:rFonts w:ascii="Libre Franklin" w:eastAsia="Libre Franklin" w:hAnsi="Libre Franklin" w:cs="Libre Franklin"/>
          <w:i/>
          <w:sz w:val="20"/>
          <w:szCs w:val="20"/>
        </w:rPr>
      </w:pPr>
      <w:r>
        <w:rPr>
          <w:rFonts w:ascii="Libre Franklin" w:eastAsia="Libre Franklin" w:hAnsi="Libre Franklin" w:cs="Libre Franklin"/>
          <w:i/>
          <w:sz w:val="20"/>
          <w:szCs w:val="20"/>
        </w:rPr>
        <w:t xml:space="preserve">Colonel Gerald Mazur &amp; Major Andre </w:t>
      </w:r>
      <w:proofErr w:type="spellStart"/>
      <w:r>
        <w:rPr>
          <w:rFonts w:ascii="Libre Franklin" w:eastAsia="Libre Franklin" w:hAnsi="Libre Franklin" w:cs="Libre Franklin"/>
          <w:i/>
          <w:sz w:val="20"/>
          <w:szCs w:val="20"/>
        </w:rPr>
        <w:t>Slonopas</w:t>
      </w:r>
      <w:proofErr w:type="spellEnd"/>
      <w:r>
        <w:rPr>
          <w:rFonts w:ascii="Libre Franklin" w:eastAsia="Libre Franklin" w:hAnsi="Libre Franklin" w:cs="Libre Franklin"/>
          <w:i/>
          <w:sz w:val="20"/>
          <w:szCs w:val="20"/>
        </w:rPr>
        <w:t xml:space="preserve"> (US Army)</w:t>
      </w:r>
    </w:p>
    <w:p w14:paraId="0000004E" w14:textId="41ECF5B9" w:rsidR="004B6AFA" w:rsidRDefault="00E413FE" w:rsidP="00E413FE">
      <w:pPr>
        <w:tabs>
          <w:tab w:val="left" w:pos="2085"/>
        </w:tabs>
        <w:ind w:left="0" w:hanging="2"/>
        <w:rPr>
          <w:rFonts w:ascii="Libre Franklin" w:hAnsi="Libre Franklin" w:cs="Arial"/>
          <w:color w:val="222222"/>
          <w:sz w:val="20"/>
          <w:szCs w:val="20"/>
          <w:shd w:val="clear" w:color="auto" w:fill="FFFFFF"/>
        </w:rPr>
      </w:pPr>
      <w:r>
        <w:rPr>
          <w:rFonts w:ascii="Libre Franklin" w:eastAsia="Libre Franklin" w:hAnsi="Libre Franklin" w:cs="Libre Franklin"/>
          <w:sz w:val="20"/>
          <w:szCs w:val="20"/>
        </w:rPr>
        <w:tab/>
      </w:r>
      <w:r w:rsidR="00523E85" w:rsidRPr="00523E85">
        <w:rPr>
          <w:rFonts w:ascii="Libre Franklin" w:hAnsi="Libre Franklin" w:cs="Arial"/>
          <w:color w:val="222222"/>
          <w:sz w:val="20"/>
          <w:szCs w:val="20"/>
          <w:shd w:val="clear" w:color="auto" w:fill="FFFFFF"/>
        </w:rPr>
        <w:t>Cyber defense of critical infrastructure is becoming an urgency that is driven by the geo- and homeland political situations. This session will present on the necessity of cyber defense of critical infrastructure that supports Defense and Civilian sectors, bring real-world examples of effects from cyber compromises, discuss rudimentary cybersecurity measures that can be undertaken by every organization, and will present the proactive, advanced and large-scale Cyber Fortress collaboration between Federal, State, Local, private, academic and private partners.</w:t>
      </w:r>
    </w:p>
    <w:p w14:paraId="23A95023" w14:textId="77777777" w:rsidR="00523E85" w:rsidRPr="00523E85" w:rsidRDefault="00523E85" w:rsidP="00E413FE">
      <w:pPr>
        <w:tabs>
          <w:tab w:val="left" w:pos="2085"/>
        </w:tabs>
        <w:ind w:left="0" w:hanging="2"/>
        <w:rPr>
          <w:rFonts w:ascii="Libre Franklin" w:eastAsia="Libre Franklin" w:hAnsi="Libre Franklin" w:cs="Libre Franklin"/>
          <w:sz w:val="20"/>
          <w:szCs w:val="20"/>
        </w:rPr>
      </w:pPr>
    </w:p>
    <w:p w14:paraId="0000004F" w14:textId="77777777" w:rsidR="004B6AFA" w:rsidRDefault="00000000">
      <w:pPr>
        <w:ind w:left="0" w:hanging="2"/>
        <w:rPr>
          <w:rFonts w:ascii="Libre Franklin" w:eastAsia="Libre Franklin" w:hAnsi="Libre Franklin" w:cs="Libre Franklin"/>
          <w:b/>
          <w:sz w:val="20"/>
          <w:szCs w:val="20"/>
        </w:rPr>
      </w:pPr>
      <w:r>
        <w:rPr>
          <w:rFonts w:ascii="Libre Franklin" w:eastAsia="Libre Franklin" w:hAnsi="Libre Franklin" w:cs="Libre Franklin"/>
          <w:b/>
          <w:sz w:val="20"/>
          <w:szCs w:val="20"/>
        </w:rPr>
        <w:t>2:00 pm – 2:30 pm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 xml:space="preserve">Break in the Exhibit Hall </w:t>
      </w:r>
    </w:p>
    <w:p w14:paraId="7352DA2D" w14:textId="77777777" w:rsidR="005B1A5C" w:rsidRDefault="005B1A5C" w:rsidP="006463F0">
      <w:pPr>
        <w:ind w:leftChars="0" w:left="0" w:firstLineChars="0" w:firstLine="0"/>
        <w:rPr>
          <w:rFonts w:ascii="Libre Franklin" w:eastAsia="Libre Franklin" w:hAnsi="Libre Franklin" w:cs="Libre Franklin"/>
          <w:b/>
          <w:sz w:val="20"/>
          <w:szCs w:val="20"/>
        </w:rPr>
      </w:pPr>
    </w:p>
    <w:p w14:paraId="00000051" w14:textId="72F9C6F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lastRenderedPageBreak/>
        <w:t>2:30 pm – 3:30 pm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Concurrent Training Classes (4)</w:t>
      </w:r>
    </w:p>
    <w:p w14:paraId="00000052" w14:textId="77777777" w:rsidR="004B6AFA" w:rsidRDefault="00000000">
      <w:pPr>
        <w:ind w:left="0" w:hanging="2"/>
        <w:rPr>
          <w:rFonts w:ascii="Libre Franklin" w:eastAsia="Libre Franklin" w:hAnsi="Libre Franklin" w:cs="Libre Franklin"/>
          <w:color w:val="0070C0"/>
          <w:sz w:val="20"/>
          <w:szCs w:val="20"/>
        </w:rPr>
      </w:pPr>
      <w:r>
        <w:rPr>
          <w:rFonts w:ascii="Libre Franklin" w:eastAsia="Libre Franklin" w:hAnsi="Libre Franklin" w:cs="Libre Franklin"/>
          <w:b/>
          <w:color w:val="0070C0"/>
          <w:sz w:val="20"/>
          <w:szCs w:val="20"/>
        </w:rPr>
        <w:t>Water – W / Wastewater – WW / Safety – S / Management - M</w:t>
      </w:r>
    </w:p>
    <w:p w14:paraId="00000053" w14:textId="77777777" w:rsidR="004B6AFA" w:rsidRDefault="004B6AFA">
      <w:pPr>
        <w:ind w:left="0" w:hanging="2"/>
        <w:rPr>
          <w:rFonts w:ascii="Libre Franklin" w:eastAsia="Libre Franklin" w:hAnsi="Libre Franklin" w:cs="Libre Franklin"/>
          <w:sz w:val="20"/>
          <w:szCs w:val="20"/>
        </w:rPr>
      </w:pPr>
    </w:p>
    <w:p w14:paraId="42FDC5C6" w14:textId="495AD536" w:rsidR="002D4ECC" w:rsidRDefault="002D4ECC" w:rsidP="002D4ECC">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1) </w:t>
      </w:r>
      <w:r>
        <w:rPr>
          <w:rFonts w:ascii="Libre Franklin" w:eastAsia="Libre Franklin" w:hAnsi="Libre Franklin" w:cs="Libre Franklin"/>
          <w:sz w:val="20"/>
          <w:szCs w:val="20"/>
          <w:u w:val="single"/>
        </w:rPr>
        <w:t xml:space="preserve">The Benefit of Developing a CIP and Financial Model </w:t>
      </w:r>
      <w:r w:rsidR="004E6243">
        <w:rPr>
          <w:rFonts w:ascii="Libre Franklin" w:eastAsia="Libre Franklin" w:hAnsi="Libre Franklin" w:cs="Libre Franklin"/>
          <w:sz w:val="20"/>
          <w:szCs w:val="20"/>
          <w:u w:val="single"/>
        </w:rPr>
        <w:t>for</w:t>
      </w:r>
      <w:r>
        <w:rPr>
          <w:rFonts w:ascii="Libre Franklin" w:eastAsia="Libre Franklin" w:hAnsi="Libre Franklin" w:cs="Libre Franklin"/>
          <w:sz w:val="20"/>
          <w:szCs w:val="20"/>
          <w:u w:val="single"/>
        </w:rPr>
        <w:t xml:space="preserve"> </w:t>
      </w:r>
      <w:r w:rsidR="004E6243">
        <w:rPr>
          <w:rFonts w:ascii="Libre Franklin" w:eastAsia="Libre Franklin" w:hAnsi="Libre Franklin" w:cs="Libre Franklin"/>
          <w:sz w:val="20"/>
          <w:szCs w:val="20"/>
          <w:u w:val="single"/>
        </w:rPr>
        <w:t>Long-t</w:t>
      </w:r>
      <w:r>
        <w:rPr>
          <w:rFonts w:ascii="Libre Franklin" w:eastAsia="Libre Franklin" w:hAnsi="Libre Franklin" w:cs="Libre Franklin"/>
          <w:sz w:val="20"/>
          <w:szCs w:val="20"/>
          <w:u w:val="single"/>
        </w:rPr>
        <w:t>erm Utility Fund Viability and Water System Interconnects</w:t>
      </w:r>
      <w:r>
        <w:rPr>
          <w:rFonts w:ascii="Libre Franklin" w:eastAsia="Libre Franklin" w:hAnsi="Libre Franklin" w:cs="Libre Franklin"/>
          <w:sz w:val="20"/>
          <w:szCs w:val="20"/>
        </w:rPr>
        <w:t xml:space="preserve"> (W)</w:t>
      </w:r>
    </w:p>
    <w:p w14:paraId="1C991FB0" w14:textId="77777777" w:rsidR="002D4ECC" w:rsidRDefault="002D4ECC" w:rsidP="002D4ECC">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Doug Chapman, Wes Flemming, Mike Dowd, Danny Bridges (McGill Associates)</w:t>
      </w:r>
    </w:p>
    <w:p w14:paraId="688D1789" w14:textId="52CB8C97" w:rsidR="002D4ECC" w:rsidRDefault="002D4ECC" w:rsidP="002D4ECC">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In this class, learn about the benefits of developing a CIP and financial model for viability.  Learn how to handle the financial side of your utility.  Issues of creating such a model and plan and working with governing boards will be addressed and </w:t>
      </w:r>
      <w:r w:rsidR="004E6243">
        <w:rPr>
          <w:rFonts w:ascii="Libre Franklin" w:eastAsia="Libre Franklin" w:hAnsi="Libre Franklin" w:cs="Libre Franklin"/>
          <w:sz w:val="20"/>
          <w:szCs w:val="20"/>
        </w:rPr>
        <w:t xml:space="preserve">as well as </w:t>
      </w:r>
      <w:r>
        <w:rPr>
          <w:rFonts w:ascii="Libre Franklin" w:eastAsia="Libre Franklin" w:hAnsi="Libre Franklin" w:cs="Libre Franklin"/>
          <w:sz w:val="20"/>
          <w:szCs w:val="20"/>
        </w:rPr>
        <w:t>ways to handle them.</w:t>
      </w:r>
    </w:p>
    <w:p w14:paraId="18A5176D" w14:textId="77777777" w:rsidR="00F61AC5" w:rsidRDefault="00F61AC5" w:rsidP="002D4ECC">
      <w:pPr>
        <w:ind w:left="0" w:hanging="2"/>
        <w:rPr>
          <w:rFonts w:ascii="Libre Franklin" w:eastAsia="Libre Franklin" w:hAnsi="Libre Franklin" w:cs="Libre Franklin"/>
          <w:sz w:val="20"/>
          <w:szCs w:val="20"/>
        </w:rPr>
      </w:pPr>
    </w:p>
    <w:p w14:paraId="5A1A70E6" w14:textId="297C17AD" w:rsidR="002D4ECC" w:rsidRPr="000F5106" w:rsidRDefault="002D4ECC" w:rsidP="002D4ECC">
      <w:pPr>
        <w:ind w:left="0" w:hanging="2"/>
        <w:rPr>
          <w:rFonts w:ascii="Libre Franklin" w:eastAsia="Libre Franklin" w:hAnsi="Libre Franklin" w:cs="Libre Franklin"/>
          <w:sz w:val="20"/>
          <w:szCs w:val="20"/>
        </w:rPr>
      </w:pPr>
      <w:r w:rsidRPr="000F5106">
        <w:rPr>
          <w:rFonts w:ascii="Libre Franklin" w:eastAsia="Libre Franklin" w:hAnsi="Libre Franklin" w:cs="Libre Franklin"/>
          <w:sz w:val="20"/>
          <w:szCs w:val="20"/>
        </w:rPr>
        <w:t xml:space="preserve">2) </w:t>
      </w:r>
      <w:r w:rsidR="00631DE5">
        <w:rPr>
          <w:rFonts w:ascii="Libre Franklin" w:eastAsia="Libre Franklin" w:hAnsi="Libre Franklin" w:cs="Libre Franklin"/>
          <w:sz w:val="20"/>
          <w:szCs w:val="20"/>
          <w:u w:val="single"/>
        </w:rPr>
        <w:t>PFAS Regulations and Methods Update for Environmental Professionals</w:t>
      </w:r>
      <w:r w:rsidRPr="000F5106">
        <w:rPr>
          <w:rFonts w:ascii="Libre Franklin" w:eastAsia="Libre Franklin" w:hAnsi="Libre Franklin" w:cs="Libre Franklin"/>
          <w:sz w:val="20"/>
          <w:szCs w:val="20"/>
        </w:rPr>
        <w:t xml:space="preserve"> (WW) </w:t>
      </w:r>
    </w:p>
    <w:p w14:paraId="436A1014" w14:textId="410A9E9D" w:rsidR="002D4ECC" w:rsidRDefault="002D4ECC" w:rsidP="002D4ECC">
      <w:pPr>
        <w:ind w:left="0" w:hanging="2"/>
        <w:rPr>
          <w:rFonts w:ascii="Libre Franklin" w:eastAsia="Libre Franklin" w:hAnsi="Libre Franklin" w:cs="Libre Franklin"/>
          <w:sz w:val="20"/>
          <w:szCs w:val="20"/>
        </w:rPr>
      </w:pPr>
      <w:r w:rsidRPr="000F5106">
        <w:rPr>
          <w:rFonts w:ascii="Libre Franklin" w:eastAsia="Libre Franklin" w:hAnsi="Libre Franklin" w:cs="Libre Franklin"/>
          <w:i/>
          <w:sz w:val="20"/>
          <w:szCs w:val="20"/>
        </w:rPr>
        <w:t>Lindsay Boone (Pace Analytical)</w:t>
      </w:r>
      <w:r>
        <w:rPr>
          <w:rFonts w:ascii="Libre Franklin" w:eastAsia="Libre Franklin" w:hAnsi="Libre Franklin" w:cs="Libre Franklin"/>
          <w:i/>
          <w:sz w:val="20"/>
          <w:szCs w:val="20"/>
        </w:rPr>
        <w:t xml:space="preserve">  </w:t>
      </w:r>
    </w:p>
    <w:p w14:paraId="785B48BE" w14:textId="02119CF1" w:rsidR="002D4ECC" w:rsidRDefault="00631DE5" w:rsidP="002D4ECC">
      <w:pPr>
        <w:ind w:left="0" w:hanging="2"/>
        <w:rPr>
          <w:rFonts w:ascii="Libre Franklin" w:eastAsia="Libre Franklin" w:hAnsi="Libre Franklin" w:cs="Libre Franklin"/>
          <w:sz w:val="20"/>
          <w:szCs w:val="20"/>
        </w:rPr>
      </w:pPr>
      <w:r w:rsidRPr="00631DE5">
        <w:rPr>
          <w:rFonts w:ascii="Libre Franklin" w:hAnsi="Libre Franklin"/>
          <w:sz w:val="20"/>
          <w:szCs w:val="20"/>
        </w:rPr>
        <w:t xml:space="preserve">EPA is rapidly increasing regulations involving PFAS that are impacting the environmental professional community. </w:t>
      </w:r>
      <w:r>
        <w:rPr>
          <w:rFonts w:ascii="Libre Franklin" w:hAnsi="Libre Franklin"/>
          <w:sz w:val="20"/>
          <w:szCs w:val="20"/>
        </w:rPr>
        <w:t xml:space="preserve"> </w:t>
      </w:r>
      <w:r w:rsidRPr="00631DE5">
        <w:rPr>
          <w:rFonts w:ascii="Libre Franklin" w:hAnsi="Libre Franklin"/>
          <w:sz w:val="20"/>
          <w:szCs w:val="20"/>
        </w:rPr>
        <w:t>To maintain compliance with new requirements, it is imperative that environmental professionals be current in their understanding of available analytical methodologies for quantifying PFAS. This presentation will outline the available PFAS analytical methodologies and the best way to incorporate</w:t>
      </w:r>
      <w:r w:rsidR="00E60746">
        <w:rPr>
          <w:rFonts w:ascii="Libre Franklin" w:hAnsi="Libre Franklin"/>
          <w:sz w:val="20"/>
          <w:szCs w:val="20"/>
        </w:rPr>
        <w:t xml:space="preserve"> them</w:t>
      </w:r>
      <w:r w:rsidRPr="00631DE5">
        <w:rPr>
          <w:rFonts w:ascii="Libre Franklin" w:hAnsi="Libre Franklin"/>
          <w:sz w:val="20"/>
          <w:szCs w:val="20"/>
        </w:rPr>
        <w:t>. We will specifically focus on EPA 1633, TOPS Analysis, TOF, and AOF.</w:t>
      </w:r>
    </w:p>
    <w:p w14:paraId="0C43132B" w14:textId="77777777" w:rsidR="000F5106" w:rsidRPr="002D4ECC" w:rsidRDefault="000F5106" w:rsidP="002D4ECC">
      <w:pPr>
        <w:ind w:left="0" w:hanging="2"/>
        <w:rPr>
          <w:rFonts w:ascii="Libre Franklin" w:eastAsia="Libre Franklin" w:hAnsi="Libre Franklin" w:cs="Libre Franklin"/>
          <w:sz w:val="20"/>
          <w:szCs w:val="20"/>
        </w:rPr>
      </w:pPr>
    </w:p>
    <w:p w14:paraId="0A944E85" w14:textId="632D5116" w:rsidR="002D4ECC" w:rsidRDefault="002D4ECC" w:rsidP="002D4ECC">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3) </w:t>
      </w:r>
      <w:r w:rsidR="002525F8">
        <w:rPr>
          <w:rFonts w:ascii="Libre Franklin" w:eastAsia="Libre Franklin" w:hAnsi="Libre Franklin" w:cs="Libre Franklin"/>
          <w:sz w:val="20"/>
          <w:szCs w:val="20"/>
          <w:u w:val="single"/>
        </w:rPr>
        <w:t>Understanding PVC Pipe: Design, Use, Specifications for Water &amp; Wastewater</w:t>
      </w:r>
      <w:r>
        <w:rPr>
          <w:rFonts w:ascii="Libre Franklin" w:eastAsia="Libre Franklin" w:hAnsi="Libre Franklin" w:cs="Libre Franklin"/>
          <w:sz w:val="20"/>
          <w:szCs w:val="20"/>
        </w:rPr>
        <w:t xml:space="preserve"> (W / WW) </w:t>
      </w:r>
    </w:p>
    <w:p w14:paraId="76950B32" w14:textId="1E245C6A" w:rsidR="002D4ECC" w:rsidRDefault="002525F8" w:rsidP="002D4ECC">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Dave Burns (Core &amp; Main)</w:t>
      </w:r>
    </w:p>
    <w:p w14:paraId="4EDB76EC" w14:textId="05E09DF5" w:rsidR="002D4ECC" w:rsidRDefault="002525F8" w:rsidP="002D4ECC">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The class will review all aspects of PVC pipe – design, standards, and installation</w:t>
      </w:r>
      <w:r w:rsidR="002D4ECC">
        <w:rPr>
          <w:rFonts w:ascii="Libre Franklin" w:eastAsia="Libre Franklin" w:hAnsi="Libre Franklin" w:cs="Libre Franklin"/>
          <w:sz w:val="20"/>
          <w:szCs w:val="20"/>
        </w:rPr>
        <w:t xml:space="preserve">. </w:t>
      </w:r>
    </w:p>
    <w:p w14:paraId="78E1005D" w14:textId="77777777" w:rsidR="002D4ECC" w:rsidRDefault="002D4ECC" w:rsidP="002D4ECC">
      <w:pPr>
        <w:ind w:left="0" w:hanging="2"/>
        <w:rPr>
          <w:rFonts w:ascii="Libre Franklin" w:eastAsia="Libre Franklin" w:hAnsi="Libre Franklin" w:cs="Libre Franklin"/>
          <w:sz w:val="20"/>
          <w:szCs w:val="20"/>
        </w:rPr>
      </w:pPr>
    </w:p>
    <w:p w14:paraId="05FD20FE" w14:textId="5D66533F" w:rsidR="006C5A6F" w:rsidRPr="00DA46F3" w:rsidRDefault="006C5A6F" w:rsidP="006C5A6F">
      <w:pPr>
        <w:ind w:left="0" w:hanging="2"/>
        <w:rPr>
          <w:rFonts w:ascii="Libre Franklin" w:eastAsia="Libre Franklin" w:hAnsi="Libre Franklin" w:cs="Libre Franklin"/>
          <w:sz w:val="20"/>
          <w:szCs w:val="20"/>
        </w:rPr>
      </w:pPr>
      <w:r w:rsidRPr="00DA46F3">
        <w:rPr>
          <w:rFonts w:ascii="Libre Franklin" w:eastAsia="Libre Franklin" w:hAnsi="Libre Franklin" w:cs="Libre Franklin"/>
          <w:sz w:val="20"/>
          <w:szCs w:val="20"/>
        </w:rPr>
        <w:t xml:space="preserve">4) </w:t>
      </w:r>
      <w:r w:rsidR="00523E85">
        <w:rPr>
          <w:rFonts w:ascii="Libre Franklin" w:eastAsia="Libre Franklin" w:hAnsi="Libre Franklin" w:cs="Libre Franklin"/>
          <w:sz w:val="20"/>
          <w:szCs w:val="20"/>
          <w:u w:val="single"/>
        </w:rPr>
        <w:t>Virginia Commonwealth’s Cyber Security Plan</w:t>
      </w:r>
      <w:r w:rsidRPr="00DA46F3">
        <w:rPr>
          <w:rFonts w:ascii="Libre Franklin" w:eastAsia="Libre Franklin" w:hAnsi="Libre Franklin" w:cs="Libre Franklin"/>
          <w:sz w:val="20"/>
          <w:szCs w:val="20"/>
        </w:rPr>
        <w:t xml:space="preserve"> (M)</w:t>
      </w:r>
    </w:p>
    <w:p w14:paraId="0000005F" w14:textId="1A742A8C" w:rsidR="004B6AFA" w:rsidRDefault="00523E85" w:rsidP="00F61AC5">
      <w:pPr>
        <w:ind w:left="0" w:hanging="2"/>
        <w:rPr>
          <w:rFonts w:ascii="Libre Franklin" w:eastAsia="Libre Franklin" w:hAnsi="Libre Franklin" w:cs="Libre Franklin"/>
          <w:i/>
          <w:sz w:val="20"/>
          <w:szCs w:val="20"/>
        </w:rPr>
      </w:pPr>
      <w:r>
        <w:rPr>
          <w:rFonts w:ascii="Libre Franklin" w:eastAsia="Libre Franklin" w:hAnsi="Libre Franklin" w:cs="Libre Franklin"/>
          <w:i/>
          <w:sz w:val="20"/>
          <w:szCs w:val="20"/>
        </w:rPr>
        <w:t xml:space="preserve">Michelle Tilley </w:t>
      </w:r>
      <w:proofErr w:type="spellStart"/>
      <w:r>
        <w:rPr>
          <w:rFonts w:ascii="Libre Franklin" w:eastAsia="Libre Franklin" w:hAnsi="Libre Franklin" w:cs="Libre Franklin"/>
          <w:i/>
          <w:sz w:val="20"/>
          <w:szCs w:val="20"/>
        </w:rPr>
        <w:t>Oblinsky</w:t>
      </w:r>
      <w:proofErr w:type="spellEnd"/>
      <w:r>
        <w:rPr>
          <w:rFonts w:ascii="Libre Franklin" w:eastAsia="Libre Franklin" w:hAnsi="Libre Franklin" w:cs="Libre Franklin"/>
          <w:i/>
          <w:sz w:val="20"/>
          <w:szCs w:val="20"/>
        </w:rPr>
        <w:t>, Shawn Talmadge, &amp; Tom Berry (</w:t>
      </w:r>
      <w:r w:rsidR="003A6F71">
        <w:rPr>
          <w:rFonts w:ascii="Libre Franklin" w:eastAsia="Libre Franklin" w:hAnsi="Libre Franklin" w:cs="Libre Franklin"/>
          <w:i/>
          <w:sz w:val="20"/>
          <w:szCs w:val="20"/>
        </w:rPr>
        <w:t>VA Dept. of Emergency Management)</w:t>
      </w:r>
    </w:p>
    <w:p w14:paraId="0D5D8A30" w14:textId="47E28F2B" w:rsidR="00F61AC5" w:rsidRDefault="003A6F71" w:rsidP="00F61AC5">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Participants will learn about Virginia’s cyber security plan.  Also, the Regional Catastrophic Planning Grant will be discussed.</w:t>
      </w:r>
    </w:p>
    <w:p w14:paraId="5721253A" w14:textId="77777777" w:rsidR="003A6F71" w:rsidRDefault="003A6F71" w:rsidP="00F61AC5">
      <w:pPr>
        <w:ind w:left="0" w:hanging="2"/>
        <w:rPr>
          <w:rFonts w:ascii="Libre Franklin" w:eastAsia="Libre Franklin" w:hAnsi="Libre Franklin" w:cs="Libre Franklin"/>
          <w:sz w:val="20"/>
          <w:szCs w:val="20"/>
        </w:rPr>
      </w:pPr>
    </w:p>
    <w:p w14:paraId="00000064"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3:30 pm – 4:00 pm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 xml:space="preserve">Break in the Exhibit Hall </w:t>
      </w:r>
    </w:p>
    <w:p w14:paraId="00000065" w14:textId="77777777" w:rsidR="004B6AFA" w:rsidRDefault="004B6AFA">
      <w:pPr>
        <w:ind w:left="0" w:hanging="2"/>
        <w:rPr>
          <w:rFonts w:ascii="Libre Franklin" w:eastAsia="Libre Franklin" w:hAnsi="Libre Franklin" w:cs="Libre Franklin"/>
          <w:color w:val="0070C0"/>
          <w:sz w:val="20"/>
          <w:szCs w:val="20"/>
        </w:rPr>
      </w:pPr>
    </w:p>
    <w:p w14:paraId="00000066"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4:00 pm – 5:00 pm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Concurrent Training Classes (4)</w:t>
      </w:r>
    </w:p>
    <w:p w14:paraId="00000067" w14:textId="77777777" w:rsidR="004B6AFA" w:rsidRDefault="00000000">
      <w:pPr>
        <w:ind w:left="0" w:hanging="2"/>
        <w:rPr>
          <w:rFonts w:ascii="Libre Franklin" w:eastAsia="Libre Franklin" w:hAnsi="Libre Franklin" w:cs="Libre Franklin"/>
          <w:color w:val="0070C0"/>
          <w:sz w:val="20"/>
          <w:szCs w:val="20"/>
        </w:rPr>
      </w:pPr>
      <w:r>
        <w:rPr>
          <w:rFonts w:ascii="Libre Franklin" w:eastAsia="Libre Franklin" w:hAnsi="Libre Franklin" w:cs="Libre Franklin"/>
          <w:b/>
          <w:color w:val="0070C0"/>
          <w:sz w:val="20"/>
          <w:szCs w:val="20"/>
        </w:rPr>
        <w:t>Water – W / Wastewater – WW / Safety – S / Management - M</w:t>
      </w:r>
    </w:p>
    <w:p w14:paraId="00000069" w14:textId="1C210546"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1) </w:t>
      </w:r>
      <w:r w:rsidR="0059680D">
        <w:rPr>
          <w:rFonts w:ascii="Libre Franklin" w:eastAsia="Libre Franklin" w:hAnsi="Libre Franklin" w:cs="Libre Franklin"/>
          <w:sz w:val="20"/>
          <w:szCs w:val="20"/>
          <w:u w:val="single"/>
        </w:rPr>
        <w:t>How Geologists Locate Groundwater Resources in Fractured Bedrock</w:t>
      </w:r>
      <w:r>
        <w:rPr>
          <w:rFonts w:ascii="Libre Franklin" w:eastAsia="Libre Franklin" w:hAnsi="Libre Franklin" w:cs="Libre Franklin"/>
          <w:sz w:val="20"/>
          <w:szCs w:val="20"/>
        </w:rPr>
        <w:t xml:space="preserve"> (W)</w:t>
      </w:r>
    </w:p>
    <w:p w14:paraId="0000006A" w14:textId="40E59135" w:rsidR="004B6AFA" w:rsidRDefault="0059680D">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Ernest “Bubba” Beasley (</w:t>
      </w:r>
      <w:proofErr w:type="spellStart"/>
      <w:r>
        <w:rPr>
          <w:rFonts w:ascii="Libre Franklin" w:eastAsia="Libre Franklin" w:hAnsi="Libre Franklin" w:cs="Libre Franklin"/>
          <w:i/>
          <w:sz w:val="20"/>
          <w:szCs w:val="20"/>
        </w:rPr>
        <w:t>HydroGeo</w:t>
      </w:r>
      <w:proofErr w:type="spellEnd"/>
      <w:r>
        <w:rPr>
          <w:rFonts w:ascii="Libre Franklin" w:eastAsia="Libre Franklin" w:hAnsi="Libre Franklin" w:cs="Libre Franklin"/>
          <w:i/>
          <w:sz w:val="20"/>
          <w:szCs w:val="20"/>
        </w:rPr>
        <w:t xml:space="preserve"> Environmental, LLC)</w:t>
      </w:r>
    </w:p>
    <w:p w14:paraId="0000006B" w14:textId="320BD0D0" w:rsidR="004B6AFA" w:rsidRDefault="0059680D">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In this session, various aspects concerning groundwater resources will be discussed.  Learn the difference between fractured bedrock and sedimentary aquifers, and which one you have.  Learn about the tools geologists use to find groundwater resources.  </w:t>
      </w:r>
      <w:r w:rsidR="003A6F71">
        <w:rPr>
          <w:rFonts w:ascii="Libre Franklin" w:eastAsia="Libre Franklin" w:hAnsi="Libre Franklin" w:cs="Libre Franklin"/>
          <w:sz w:val="20"/>
          <w:szCs w:val="20"/>
        </w:rPr>
        <w:t>And</w:t>
      </w:r>
      <w:r>
        <w:rPr>
          <w:rFonts w:ascii="Libre Franklin" w:eastAsia="Libre Franklin" w:hAnsi="Libre Franklin" w:cs="Libre Franklin"/>
          <w:sz w:val="20"/>
          <w:szCs w:val="20"/>
        </w:rPr>
        <w:t xml:space="preserve"> learn how to discern whether a consultant is using sound judgement and making reasonable recommendations.</w:t>
      </w:r>
    </w:p>
    <w:p w14:paraId="0000006C" w14:textId="77777777" w:rsidR="004B6AFA" w:rsidRDefault="004B6AFA">
      <w:pPr>
        <w:ind w:left="0" w:hanging="2"/>
        <w:rPr>
          <w:rFonts w:ascii="Libre Franklin" w:eastAsia="Libre Franklin" w:hAnsi="Libre Franklin" w:cs="Libre Franklin"/>
          <w:sz w:val="20"/>
          <w:szCs w:val="20"/>
        </w:rPr>
      </w:pPr>
    </w:p>
    <w:p w14:paraId="781B69B4" w14:textId="67714A73" w:rsidR="00A047FA" w:rsidRPr="00887534" w:rsidRDefault="006C5A6F" w:rsidP="00A047FA">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2) </w:t>
      </w:r>
      <w:r w:rsidR="007F4299">
        <w:rPr>
          <w:rFonts w:ascii="Libre Franklin" w:eastAsia="Libre Franklin" w:hAnsi="Libre Franklin" w:cs="Libre Franklin"/>
          <w:sz w:val="20"/>
          <w:szCs w:val="20"/>
          <w:u w:val="single"/>
        </w:rPr>
        <w:t>Water Meter Technology and Proper Selection</w:t>
      </w:r>
      <w:r w:rsidR="00887534">
        <w:rPr>
          <w:rFonts w:ascii="Libre Franklin" w:eastAsia="Libre Franklin" w:hAnsi="Libre Franklin" w:cs="Libre Franklin"/>
          <w:sz w:val="20"/>
          <w:szCs w:val="20"/>
        </w:rPr>
        <w:t xml:space="preserve"> (W / WW)</w:t>
      </w:r>
    </w:p>
    <w:p w14:paraId="4EB31347" w14:textId="170BCFE3" w:rsidR="00A047FA" w:rsidRPr="00A047FA" w:rsidRDefault="007F4299" w:rsidP="00A047FA">
      <w:pPr>
        <w:ind w:left="0" w:hanging="2"/>
        <w:rPr>
          <w:rFonts w:ascii="Libre Franklin" w:eastAsia="Libre Franklin" w:hAnsi="Libre Franklin" w:cs="Libre Franklin"/>
          <w:i/>
          <w:iCs/>
          <w:sz w:val="20"/>
          <w:szCs w:val="20"/>
        </w:rPr>
      </w:pPr>
      <w:r>
        <w:rPr>
          <w:rFonts w:ascii="Libre Franklin" w:eastAsia="Libre Franklin" w:hAnsi="Libre Franklin" w:cs="Libre Franklin"/>
          <w:i/>
          <w:iCs/>
          <w:sz w:val="20"/>
          <w:szCs w:val="20"/>
        </w:rPr>
        <w:t>Dave Miller (Ferguson Waterworks</w:t>
      </w:r>
      <w:r w:rsidR="00A047FA" w:rsidRPr="00A047FA">
        <w:rPr>
          <w:rFonts w:ascii="Libre Franklin" w:eastAsia="Libre Franklin" w:hAnsi="Libre Franklin" w:cs="Libre Franklin"/>
          <w:i/>
          <w:iCs/>
          <w:sz w:val="20"/>
          <w:szCs w:val="20"/>
        </w:rPr>
        <w:t>)</w:t>
      </w:r>
    </w:p>
    <w:p w14:paraId="46F7726B" w14:textId="1A9EDDCE" w:rsidR="00A047FA" w:rsidRPr="00A047FA" w:rsidRDefault="00A047FA" w:rsidP="00A047FA">
      <w:pPr>
        <w:ind w:left="0" w:hanging="2"/>
        <w:rPr>
          <w:rFonts w:ascii="Libre Franklin" w:eastAsia="Libre Franklin" w:hAnsi="Libre Franklin" w:cs="Libre Franklin"/>
          <w:sz w:val="20"/>
          <w:szCs w:val="20"/>
        </w:rPr>
      </w:pPr>
      <w:r w:rsidRPr="00A047FA">
        <w:rPr>
          <w:rFonts w:ascii="Libre Franklin" w:eastAsia="Libre Franklin" w:hAnsi="Libre Franklin" w:cs="Libre Franklin"/>
          <w:sz w:val="20"/>
          <w:szCs w:val="20"/>
        </w:rPr>
        <w:t xml:space="preserve">This </w:t>
      </w:r>
      <w:r w:rsidR="007F4299">
        <w:rPr>
          <w:rFonts w:ascii="Libre Franklin" w:eastAsia="Libre Franklin" w:hAnsi="Libre Franklin" w:cs="Libre Franklin"/>
          <w:sz w:val="20"/>
          <w:szCs w:val="20"/>
        </w:rPr>
        <w:t xml:space="preserve">session will be a discussion on the history of water meter technology.  Also, it will provide an opportunity to determine </w:t>
      </w:r>
      <w:r w:rsidR="004F1AD5">
        <w:rPr>
          <w:rFonts w:ascii="Libre Franklin" w:eastAsia="Libre Franklin" w:hAnsi="Libre Franklin" w:cs="Libre Franklin"/>
          <w:sz w:val="20"/>
          <w:szCs w:val="20"/>
        </w:rPr>
        <w:t>the proper</w:t>
      </w:r>
      <w:r w:rsidR="007F4299">
        <w:rPr>
          <w:rFonts w:ascii="Libre Franklin" w:eastAsia="Libre Franklin" w:hAnsi="Libre Franklin" w:cs="Libre Franklin"/>
          <w:sz w:val="20"/>
          <w:szCs w:val="20"/>
        </w:rPr>
        <w:t xml:space="preserve"> installation of the appropriate technology to meet your needs</w:t>
      </w:r>
      <w:r w:rsidRPr="00A047FA">
        <w:rPr>
          <w:rFonts w:ascii="Libre Franklin" w:eastAsia="Libre Franklin" w:hAnsi="Libre Franklin" w:cs="Libre Franklin"/>
          <w:sz w:val="20"/>
          <w:szCs w:val="20"/>
        </w:rPr>
        <w:t>.</w:t>
      </w:r>
    </w:p>
    <w:p w14:paraId="00000074" w14:textId="1DED54BB" w:rsidR="004B6AFA" w:rsidRDefault="004B6AFA" w:rsidP="00A047FA">
      <w:pPr>
        <w:ind w:left="0" w:hanging="2"/>
        <w:rPr>
          <w:rFonts w:ascii="Libre Franklin" w:eastAsia="Libre Franklin" w:hAnsi="Libre Franklin" w:cs="Libre Franklin"/>
          <w:sz w:val="20"/>
          <w:szCs w:val="20"/>
        </w:rPr>
      </w:pPr>
    </w:p>
    <w:p w14:paraId="00000075" w14:textId="4DE4E53D" w:rsidR="004B6AFA" w:rsidRDefault="006C5A6F">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3) </w:t>
      </w:r>
      <w:r w:rsidR="007F4299">
        <w:rPr>
          <w:rFonts w:ascii="Libre Franklin" w:eastAsia="Libre Franklin" w:hAnsi="Libre Franklin" w:cs="Libre Franklin"/>
          <w:sz w:val="20"/>
          <w:szCs w:val="20"/>
          <w:u w:val="single"/>
        </w:rPr>
        <w:t xml:space="preserve">Small Town Serves Big </w:t>
      </w:r>
      <w:r w:rsidR="004F1AD5">
        <w:rPr>
          <w:rFonts w:ascii="Libre Franklin" w:eastAsia="Libre Franklin" w:hAnsi="Libre Franklin" w:cs="Libre Franklin"/>
          <w:sz w:val="20"/>
          <w:szCs w:val="20"/>
          <w:u w:val="single"/>
        </w:rPr>
        <w:t>Tech</w:t>
      </w:r>
      <w:r w:rsidR="004F1AD5">
        <w:rPr>
          <w:rFonts w:ascii="Libre Franklin" w:eastAsia="Libre Franklin" w:hAnsi="Libre Franklin" w:cs="Libre Franklin"/>
          <w:sz w:val="20"/>
          <w:szCs w:val="20"/>
        </w:rPr>
        <w:t xml:space="preserve"> (</w:t>
      </w:r>
      <w:r w:rsidR="007F4299">
        <w:rPr>
          <w:rFonts w:ascii="Libre Franklin" w:eastAsia="Libre Franklin" w:hAnsi="Libre Franklin" w:cs="Libre Franklin"/>
          <w:sz w:val="20"/>
          <w:szCs w:val="20"/>
        </w:rPr>
        <w:t>W/WW</w:t>
      </w:r>
      <w:r>
        <w:rPr>
          <w:rFonts w:ascii="Libre Franklin" w:eastAsia="Libre Franklin" w:hAnsi="Libre Franklin" w:cs="Libre Franklin"/>
          <w:sz w:val="20"/>
          <w:szCs w:val="20"/>
        </w:rPr>
        <w:t>)</w:t>
      </w:r>
    </w:p>
    <w:p w14:paraId="00000076" w14:textId="7E15924E" w:rsidR="004B6AFA" w:rsidRDefault="007F4299">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Drew Arnold &amp; Scott Ehrhardt (Dewberry)</w:t>
      </w:r>
    </w:p>
    <w:p w14:paraId="00000077" w14:textId="5FE48C8A" w:rsidR="004B6AFA" w:rsidRDefault="007F4299">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What did the Town of Clarksville do when they had to start serving a large customer (peak of 700,000 gpd)</w:t>
      </w:r>
      <w:r w:rsidR="004E6243">
        <w:rPr>
          <w:rFonts w:ascii="Libre Franklin" w:eastAsia="Libre Franklin" w:hAnsi="Libre Franklin" w:cs="Libre Franklin"/>
          <w:sz w:val="20"/>
          <w:szCs w:val="20"/>
        </w:rPr>
        <w:t>?</w:t>
      </w:r>
      <w:r>
        <w:rPr>
          <w:rFonts w:ascii="Libre Franklin" w:eastAsia="Libre Franklin" w:hAnsi="Libre Franklin" w:cs="Libre Franklin"/>
          <w:sz w:val="20"/>
          <w:szCs w:val="20"/>
        </w:rPr>
        <w:t xml:space="preserve">  Learn how the town’s plant and critical utilities were evaluated to discover possible “showstoppers.”  See what methods of inspection were used and what recommendations were made.  Learn about the difference between the likelihood of failure </w:t>
      </w:r>
      <w:r w:rsidR="004E6243">
        <w:rPr>
          <w:rFonts w:ascii="Libre Franklin" w:eastAsia="Libre Franklin" w:hAnsi="Libre Franklin" w:cs="Libre Franklin"/>
          <w:sz w:val="20"/>
          <w:szCs w:val="20"/>
        </w:rPr>
        <w:t>versus</w:t>
      </w:r>
      <w:r>
        <w:rPr>
          <w:rFonts w:ascii="Libre Franklin" w:eastAsia="Libre Franklin" w:hAnsi="Libre Franklin" w:cs="Libre Franklin"/>
          <w:sz w:val="20"/>
          <w:szCs w:val="20"/>
        </w:rPr>
        <w:t xml:space="preserve"> the consequence of failure and how they equate to infrastructure condition risks.</w:t>
      </w:r>
    </w:p>
    <w:p w14:paraId="6DBB3E0F" w14:textId="77777777" w:rsidR="009940CC" w:rsidRDefault="009940CC">
      <w:pPr>
        <w:ind w:left="0" w:hanging="2"/>
        <w:rPr>
          <w:rFonts w:ascii="Libre Franklin" w:eastAsia="Libre Franklin" w:hAnsi="Libre Franklin" w:cs="Libre Franklin"/>
          <w:sz w:val="20"/>
          <w:szCs w:val="20"/>
        </w:rPr>
      </w:pPr>
    </w:p>
    <w:p w14:paraId="482434B4" w14:textId="77777777" w:rsidR="009940CC" w:rsidRDefault="009940CC" w:rsidP="009940CC">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4) </w:t>
      </w:r>
      <w:r>
        <w:rPr>
          <w:rFonts w:ascii="Libre Franklin" w:eastAsia="Libre Franklin" w:hAnsi="Libre Franklin" w:cs="Libre Franklin"/>
          <w:sz w:val="20"/>
          <w:szCs w:val="20"/>
          <w:u w:val="single"/>
        </w:rPr>
        <w:t>How to Have That Difficult Conversation</w:t>
      </w:r>
      <w:r>
        <w:rPr>
          <w:rFonts w:ascii="Libre Franklin" w:eastAsia="Libre Franklin" w:hAnsi="Libre Franklin" w:cs="Libre Franklin"/>
          <w:sz w:val="20"/>
          <w:szCs w:val="20"/>
        </w:rPr>
        <w:t xml:space="preserve"> (M)</w:t>
      </w:r>
    </w:p>
    <w:p w14:paraId="3006BA87" w14:textId="77777777" w:rsidR="009940CC" w:rsidRDefault="009940CC" w:rsidP="009940CC">
      <w:pPr>
        <w:ind w:left="0" w:hanging="2"/>
        <w:rPr>
          <w:rFonts w:ascii="Libre Franklin" w:eastAsia="Libre Franklin" w:hAnsi="Libre Franklin" w:cs="Libre Franklin"/>
          <w:sz w:val="20"/>
          <w:szCs w:val="20"/>
        </w:rPr>
      </w:pPr>
      <w:proofErr w:type="spellStart"/>
      <w:r>
        <w:rPr>
          <w:rFonts w:ascii="Libre Franklin" w:eastAsia="Libre Franklin" w:hAnsi="Libre Franklin" w:cs="Libre Franklin"/>
          <w:i/>
          <w:sz w:val="20"/>
          <w:szCs w:val="20"/>
        </w:rPr>
        <w:t>Larado</w:t>
      </w:r>
      <w:proofErr w:type="spellEnd"/>
      <w:r>
        <w:rPr>
          <w:rFonts w:ascii="Libre Franklin" w:eastAsia="Libre Franklin" w:hAnsi="Libre Franklin" w:cs="Libre Franklin"/>
          <w:i/>
          <w:sz w:val="20"/>
          <w:szCs w:val="20"/>
        </w:rPr>
        <w:t xml:space="preserve"> Robinson (City of Salem)</w:t>
      </w:r>
    </w:p>
    <w:p w14:paraId="0D2E9E6B" w14:textId="77777777" w:rsidR="009940CC" w:rsidRDefault="009940CC" w:rsidP="009940CC">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Are you afraid to have that difficult conversation?  Do you ignore the issue and hope it will go away?  Attend this presentation and learn how to have that difficult conversation.  Taking a few smart steps throughout the process will </w:t>
      </w:r>
      <w:r>
        <w:rPr>
          <w:rFonts w:ascii="Libre Franklin" w:eastAsia="Libre Franklin" w:hAnsi="Libre Franklin" w:cs="Libre Franklin"/>
          <w:sz w:val="20"/>
          <w:szCs w:val="20"/>
        </w:rPr>
        <w:lastRenderedPageBreak/>
        <w:t>help you more easily walk the path to having that difficult conversation, benefiting yourself, your organization and the person who needs to hear what you have to say.</w:t>
      </w:r>
    </w:p>
    <w:p w14:paraId="5818BD54" w14:textId="77777777" w:rsidR="009940CC" w:rsidRDefault="009940CC">
      <w:pPr>
        <w:ind w:left="0" w:hanging="2"/>
        <w:rPr>
          <w:rFonts w:ascii="Libre Franklin" w:eastAsia="Libre Franklin" w:hAnsi="Libre Franklin" w:cs="Libre Franklin"/>
          <w:sz w:val="20"/>
          <w:szCs w:val="20"/>
        </w:rPr>
      </w:pPr>
    </w:p>
    <w:p w14:paraId="5853602E" w14:textId="77777777" w:rsidR="003A6F71" w:rsidRDefault="003A6F71" w:rsidP="006C5A6F">
      <w:pPr>
        <w:ind w:left="0" w:hanging="2"/>
        <w:rPr>
          <w:rFonts w:ascii="Libre Franklin" w:eastAsia="Libre Franklin" w:hAnsi="Libre Franklin" w:cs="Libre Franklin"/>
          <w:sz w:val="20"/>
          <w:szCs w:val="20"/>
        </w:rPr>
      </w:pPr>
    </w:p>
    <w:p w14:paraId="13F7C4CF" w14:textId="143098DE" w:rsidR="007F4299" w:rsidRDefault="006C5A6F" w:rsidP="005B1A5C">
      <w:pPr>
        <w:tabs>
          <w:tab w:val="left" w:pos="2085"/>
        </w:tabs>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ab/>
      </w:r>
      <w:r>
        <w:rPr>
          <w:rFonts w:ascii="Libre Franklin" w:eastAsia="Libre Franklin" w:hAnsi="Libre Franklin" w:cs="Libre Franklin"/>
          <w:b/>
          <w:sz w:val="20"/>
          <w:szCs w:val="20"/>
        </w:rPr>
        <w:t>5:00 pm – 6:00 pm</w:t>
      </w:r>
      <w:r>
        <w:rPr>
          <w:rFonts w:ascii="Libre Franklin" w:eastAsia="Libre Franklin" w:hAnsi="Libre Franklin" w:cs="Libre Franklin"/>
          <w:sz w:val="20"/>
          <w:szCs w:val="20"/>
        </w:rPr>
        <w:tab/>
      </w:r>
      <w:r w:rsidR="007F4299">
        <w:rPr>
          <w:rFonts w:ascii="Libre Franklin" w:eastAsia="Libre Franklin" w:hAnsi="Libre Franklin" w:cs="Libre Franklin"/>
          <w:sz w:val="20"/>
          <w:szCs w:val="20"/>
        </w:rPr>
        <w:tab/>
      </w:r>
      <w:r w:rsidR="005B1A5C">
        <w:rPr>
          <w:rFonts w:ascii="Libre Franklin" w:eastAsia="Libre Franklin" w:hAnsi="Libre Franklin" w:cs="Libre Franklin"/>
          <w:sz w:val="20"/>
          <w:szCs w:val="20"/>
        </w:rPr>
        <w:tab/>
      </w:r>
      <w:r>
        <w:rPr>
          <w:rFonts w:ascii="Libre Franklin" w:eastAsia="Libre Franklin" w:hAnsi="Libre Franklin" w:cs="Libre Franklin"/>
          <w:sz w:val="20"/>
          <w:szCs w:val="20"/>
        </w:rPr>
        <w:t xml:space="preserve">Vendor </w:t>
      </w:r>
      <w:r w:rsidR="003A6F71">
        <w:rPr>
          <w:rFonts w:ascii="Libre Franklin" w:eastAsia="Libre Franklin" w:hAnsi="Libre Franklin" w:cs="Libre Franklin"/>
          <w:sz w:val="20"/>
          <w:szCs w:val="20"/>
        </w:rPr>
        <w:t>Night w</w:t>
      </w:r>
      <w:r w:rsidR="00453C2E">
        <w:rPr>
          <w:rFonts w:ascii="Libre Franklin" w:eastAsia="Libre Franklin" w:hAnsi="Libre Franklin" w:cs="Libre Franklin"/>
          <w:sz w:val="20"/>
          <w:szCs w:val="20"/>
        </w:rPr>
        <w:t>/</w:t>
      </w:r>
      <w:r>
        <w:rPr>
          <w:rFonts w:ascii="Libre Franklin" w:eastAsia="Libre Franklin" w:hAnsi="Libre Franklin" w:cs="Libre Franklin"/>
          <w:sz w:val="20"/>
          <w:szCs w:val="20"/>
        </w:rPr>
        <w:t xml:space="preserve"> light refreshments –</w:t>
      </w:r>
      <w:r w:rsidR="00453C2E">
        <w:rPr>
          <w:rFonts w:ascii="Libre Franklin" w:eastAsia="Libre Franklin" w:hAnsi="Libre Franklin" w:cs="Libre Franklin"/>
          <w:sz w:val="20"/>
          <w:szCs w:val="20"/>
        </w:rPr>
        <w:t xml:space="preserve"> Exhibit Hall</w:t>
      </w:r>
    </w:p>
    <w:p w14:paraId="00000079" w14:textId="1ED607D9" w:rsidR="004B6AFA" w:rsidRDefault="007F4299" w:rsidP="007F4299">
      <w:pPr>
        <w:ind w:leftChars="0" w:left="2160" w:firstLineChars="0" w:firstLine="720"/>
        <w:rPr>
          <w:rFonts w:ascii="Libre Franklin" w:eastAsia="Libre Franklin" w:hAnsi="Libre Franklin" w:cs="Libre Franklin"/>
          <w:sz w:val="20"/>
          <w:szCs w:val="20"/>
        </w:rPr>
      </w:pPr>
      <w:r>
        <w:rPr>
          <w:rFonts w:ascii="Libre Franklin" w:eastAsia="Libre Franklin" w:hAnsi="Libre Franklin" w:cs="Libre Franklin"/>
          <w:sz w:val="20"/>
          <w:szCs w:val="20"/>
        </w:rPr>
        <w:t>Prize drawing</w:t>
      </w:r>
    </w:p>
    <w:p w14:paraId="6F6776DC" w14:textId="77777777" w:rsidR="00453C2E" w:rsidRDefault="00453C2E" w:rsidP="00453C2E">
      <w:pPr>
        <w:ind w:leftChars="0" w:left="0" w:firstLineChars="0" w:firstLine="0"/>
        <w:rPr>
          <w:rFonts w:ascii="Libre Franklin" w:eastAsia="Libre Franklin" w:hAnsi="Libre Franklin" w:cs="Libre Franklin"/>
          <w:sz w:val="20"/>
          <w:szCs w:val="20"/>
        </w:rPr>
      </w:pPr>
    </w:p>
    <w:p w14:paraId="2FFFF19E" w14:textId="24281301" w:rsidR="00453C2E" w:rsidRPr="00453C2E" w:rsidRDefault="00453C2E" w:rsidP="00453C2E">
      <w:pPr>
        <w:ind w:leftChars="0" w:left="0" w:firstLineChars="0" w:firstLine="0"/>
        <w:rPr>
          <w:rFonts w:ascii="Libre Franklin" w:eastAsia="Libre Franklin" w:hAnsi="Libre Franklin" w:cs="Libre Franklin"/>
          <w:sz w:val="20"/>
          <w:szCs w:val="20"/>
        </w:rPr>
      </w:pPr>
      <w:r>
        <w:rPr>
          <w:rFonts w:ascii="Libre Franklin" w:eastAsia="Libre Franklin" w:hAnsi="Libre Franklin" w:cs="Libre Franklin"/>
          <w:b/>
          <w:bCs/>
          <w:sz w:val="20"/>
          <w:szCs w:val="20"/>
        </w:rPr>
        <w:t>5:30pm</w:t>
      </w:r>
      <w:r>
        <w:rPr>
          <w:rFonts w:ascii="Libre Franklin" w:eastAsia="Libre Franklin" w:hAnsi="Libre Franklin" w:cs="Libre Franklin"/>
          <w:b/>
          <w:bCs/>
          <w:sz w:val="20"/>
          <w:szCs w:val="20"/>
        </w:rPr>
        <w:tab/>
      </w:r>
      <w:r>
        <w:rPr>
          <w:rFonts w:ascii="Libre Franklin" w:eastAsia="Libre Franklin" w:hAnsi="Libre Franklin" w:cs="Libre Franklin"/>
          <w:b/>
          <w:bCs/>
          <w:sz w:val="20"/>
          <w:szCs w:val="20"/>
        </w:rPr>
        <w:tab/>
      </w:r>
      <w:r>
        <w:rPr>
          <w:rFonts w:ascii="Libre Franklin" w:eastAsia="Libre Franklin" w:hAnsi="Libre Franklin" w:cs="Libre Franklin"/>
          <w:b/>
          <w:bCs/>
          <w:sz w:val="20"/>
          <w:szCs w:val="20"/>
        </w:rPr>
        <w:tab/>
      </w:r>
      <w:r>
        <w:rPr>
          <w:rFonts w:ascii="Libre Franklin" w:eastAsia="Libre Franklin" w:hAnsi="Libre Franklin" w:cs="Libre Franklin"/>
          <w:sz w:val="20"/>
          <w:szCs w:val="20"/>
        </w:rPr>
        <w:t>2024 Water Taste Contest</w:t>
      </w:r>
    </w:p>
    <w:p w14:paraId="0000007A" w14:textId="77777777" w:rsidR="004B6AFA" w:rsidRDefault="004B6AFA">
      <w:pPr>
        <w:ind w:left="0" w:hanging="2"/>
        <w:rPr>
          <w:rFonts w:ascii="Libre Franklin" w:eastAsia="Libre Franklin" w:hAnsi="Libre Franklin" w:cs="Libre Franklin"/>
          <w:sz w:val="20"/>
          <w:szCs w:val="20"/>
        </w:rPr>
      </w:pPr>
    </w:p>
    <w:p w14:paraId="0000007B" w14:textId="77777777" w:rsidR="004B6AFA" w:rsidRDefault="00000000">
      <w:pPr>
        <w:tabs>
          <w:tab w:val="left" w:pos="2880"/>
        </w:tabs>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8:00 pm – 10:30 pm</w:t>
      </w:r>
      <w:r>
        <w:rPr>
          <w:rFonts w:ascii="Libre Franklin" w:eastAsia="Libre Franklin" w:hAnsi="Libre Franklin" w:cs="Libre Franklin"/>
          <w:sz w:val="20"/>
          <w:szCs w:val="20"/>
        </w:rPr>
        <w:tab/>
        <w:t xml:space="preserve">It’s Back! Casino Night is Back! Come join in the fun with “Southern </w:t>
      </w:r>
    </w:p>
    <w:p w14:paraId="0000007C" w14:textId="2345FCC9" w:rsidR="004B6AFA" w:rsidRDefault="00000000">
      <w:pPr>
        <w:tabs>
          <w:tab w:val="left" w:pos="2880"/>
        </w:tabs>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ab/>
      </w:r>
      <w:r w:rsidR="007F4299">
        <w:rPr>
          <w:rFonts w:ascii="Libre Franklin" w:eastAsia="Libre Franklin" w:hAnsi="Libre Franklin" w:cs="Libre Franklin"/>
          <w:sz w:val="20"/>
          <w:szCs w:val="20"/>
        </w:rPr>
        <w:tab/>
      </w:r>
      <w:r>
        <w:rPr>
          <w:rFonts w:ascii="Libre Franklin" w:eastAsia="Libre Franklin" w:hAnsi="Libre Franklin" w:cs="Libre Franklin"/>
          <w:sz w:val="20"/>
          <w:szCs w:val="20"/>
        </w:rPr>
        <w:t xml:space="preserve">Corrosion Casino” brought to us by Astro Entertainment with Kyle </w:t>
      </w:r>
    </w:p>
    <w:p w14:paraId="0000007D" w14:textId="08C7A4F1" w:rsidR="004B6AFA" w:rsidRDefault="00000000">
      <w:pPr>
        <w:tabs>
          <w:tab w:val="left" w:pos="2880"/>
        </w:tabs>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ab/>
      </w:r>
      <w:r w:rsidR="007F4299">
        <w:rPr>
          <w:rFonts w:ascii="Libre Franklin" w:eastAsia="Libre Franklin" w:hAnsi="Libre Franklin" w:cs="Libre Franklin"/>
          <w:sz w:val="20"/>
          <w:szCs w:val="20"/>
        </w:rPr>
        <w:tab/>
      </w:r>
      <w:r>
        <w:rPr>
          <w:rFonts w:ascii="Libre Franklin" w:eastAsia="Libre Franklin" w:hAnsi="Libre Franklin" w:cs="Libre Franklin"/>
          <w:sz w:val="20"/>
          <w:szCs w:val="20"/>
        </w:rPr>
        <w:t xml:space="preserve">Edgell &amp; Creative Associates.  Enjoy </w:t>
      </w:r>
      <w:r w:rsidR="006463F0">
        <w:rPr>
          <w:rFonts w:ascii="Libre Franklin" w:eastAsia="Libre Franklin" w:hAnsi="Libre Franklin" w:cs="Libre Franklin"/>
          <w:sz w:val="20"/>
          <w:szCs w:val="20"/>
        </w:rPr>
        <w:t xml:space="preserve">drinks and </w:t>
      </w:r>
      <w:r>
        <w:rPr>
          <w:rFonts w:ascii="Libre Franklin" w:eastAsia="Libre Franklin" w:hAnsi="Libre Franklin" w:cs="Libre Franklin"/>
          <w:sz w:val="20"/>
          <w:szCs w:val="20"/>
        </w:rPr>
        <w:t>light refreshments.</w:t>
      </w:r>
    </w:p>
    <w:p w14:paraId="39986708" w14:textId="77777777" w:rsidR="003A6F71" w:rsidRDefault="003A6F71">
      <w:pPr>
        <w:ind w:left="0" w:hanging="2"/>
        <w:rPr>
          <w:rFonts w:ascii="Libre Franklin" w:eastAsia="Libre Franklin" w:hAnsi="Libre Franklin" w:cs="Libre Franklin"/>
          <w:b/>
          <w:i/>
          <w:sz w:val="20"/>
          <w:szCs w:val="20"/>
        </w:rPr>
      </w:pPr>
    </w:p>
    <w:p w14:paraId="00000081" w14:textId="0D84C579"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i/>
          <w:sz w:val="20"/>
          <w:szCs w:val="20"/>
        </w:rPr>
        <w:t xml:space="preserve">WEDNESDAY, APRIL </w:t>
      </w:r>
      <w:r w:rsidR="007F4299">
        <w:rPr>
          <w:rFonts w:ascii="Libre Franklin" w:eastAsia="Libre Franklin" w:hAnsi="Libre Franklin" w:cs="Libre Franklin"/>
          <w:b/>
          <w:i/>
          <w:sz w:val="20"/>
          <w:szCs w:val="20"/>
        </w:rPr>
        <w:t>17, 2024</w:t>
      </w:r>
    </w:p>
    <w:p w14:paraId="00000082" w14:textId="340564FB"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7:00 am</w:t>
      </w: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Pr>
          <w:rFonts w:ascii="Libre Franklin" w:eastAsia="Libre Franklin" w:hAnsi="Libre Franklin" w:cs="Libre Franklin"/>
          <w:sz w:val="20"/>
          <w:szCs w:val="20"/>
        </w:rPr>
        <w:tab/>
        <w:t xml:space="preserve">Staff to Set Up </w:t>
      </w:r>
      <w:r w:rsidR="004E6243">
        <w:rPr>
          <w:rFonts w:ascii="Libre Franklin" w:eastAsia="Libre Franklin" w:hAnsi="Libre Franklin" w:cs="Libre Franklin"/>
          <w:sz w:val="20"/>
          <w:szCs w:val="20"/>
        </w:rPr>
        <w:t>Classrooms</w:t>
      </w:r>
      <w:r>
        <w:rPr>
          <w:rFonts w:ascii="Libre Franklin" w:eastAsia="Libre Franklin" w:hAnsi="Libre Franklin" w:cs="Libre Franklin"/>
          <w:sz w:val="20"/>
          <w:szCs w:val="20"/>
        </w:rPr>
        <w:t>/Prepare</w:t>
      </w:r>
      <w:r w:rsidR="004E6243">
        <w:rPr>
          <w:rFonts w:ascii="Libre Franklin" w:eastAsia="Libre Franklin" w:hAnsi="Libre Franklin" w:cs="Libre Franklin"/>
          <w:sz w:val="20"/>
          <w:szCs w:val="20"/>
        </w:rPr>
        <w:t>/</w:t>
      </w:r>
      <w:r>
        <w:rPr>
          <w:rFonts w:ascii="Libre Franklin" w:eastAsia="Libre Franklin" w:hAnsi="Libre Franklin" w:cs="Libre Franklin"/>
          <w:sz w:val="20"/>
          <w:szCs w:val="20"/>
        </w:rPr>
        <w:t xml:space="preserve"> Registration</w:t>
      </w:r>
    </w:p>
    <w:p w14:paraId="00000086" w14:textId="66BB1A91" w:rsidR="004B6AFA" w:rsidRPr="007F4299" w:rsidRDefault="00000000" w:rsidP="007F4299">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7:30 am – 8:30 am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Registration/Exhibit Hall Opens with Breakfast</w:t>
      </w:r>
    </w:p>
    <w:p w14:paraId="00000087" w14:textId="77777777" w:rsidR="004B6AFA" w:rsidRDefault="004B6AFA">
      <w:pPr>
        <w:ind w:left="0" w:hanging="2"/>
        <w:rPr>
          <w:rFonts w:ascii="Libre Franklin" w:eastAsia="Libre Franklin" w:hAnsi="Libre Franklin" w:cs="Libre Franklin"/>
          <w:b/>
          <w:sz w:val="20"/>
          <w:szCs w:val="20"/>
        </w:rPr>
      </w:pPr>
    </w:p>
    <w:p w14:paraId="00000088"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8:30 am – 9:30 am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Concurrent Training Sessions (4)</w:t>
      </w:r>
    </w:p>
    <w:p w14:paraId="00000089" w14:textId="77777777" w:rsidR="004B6AFA" w:rsidRDefault="00000000">
      <w:pPr>
        <w:ind w:left="0" w:hanging="2"/>
        <w:rPr>
          <w:rFonts w:ascii="Libre Franklin" w:eastAsia="Libre Franklin" w:hAnsi="Libre Franklin" w:cs="Libre Franklin"/>
          <w:color w:val="0070C0"/>
          <w:sz w:val="20"/>
          <w:szCs w:val="20"/>
        </w:rPr>
      </w:pPr>
      <w:r>
        <w:rPr>
          <w:rFonts w:ascii="Libre Franklin" w:eastAsia="Libre Franklin" w:hAnsi="Libre Franklin" w:cs="Libre Franklin"/>
          <w:b/>
          <w:color w:val="0070C0"/>
          <w:sz w:val="20"/>
          <w:szCs w:val="20"/>
        </w:rPr>
        <w:t>Water – W / Wastewater – WW / Safety – S / Management - M</w:t>
      </w:r>
    </w:p>
    <w:p w14:paraId="0000008A" w14:textId="77777777" w:rsidR="004B6AFA" w:rsidRDefault="004B6AFA">
      <w:pPr>
        <w:ind w:left="0" w:hanging="2"/>
        <w:rPr>
          <w:rFonts w:ascii="Libre Franklin" w:eastAsia="Libre Franklin" w:hAnsi="Libre Franklin" w:cs="Libre Franklin"/>
          <w:sz w:val="20"/>
          <w:szCs w:val="20"/>
        </w:rPr>
      </w:pPr>
    </w:p>
    <w:p w14:paraId="0000008B" w14:textId="49E7C6AC"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1) </w:t>
      </w:r>
      <w:r w:rsidR="007F4299">
        <w:rPr>
          <w:rFonts w:ascii="Libre Franklin" w:eastAsia="Libre Franklin" w:hAnsi="Libre Franklin" w:cs="Libre Franklin"/>
          <w:sz w:val="20"/>
          <w:szCs w:val="20"/>
          <w:u w:val="single"/>
        </w:rPr>
        <w:t>A New Light in Turbidity Measurement</w:t>
      </w:r>
      <w:r>
        <w:rPr>
          <w:rFonts w:ascii="Libre Franklin" w:eastAsia="Libre Franklin" w:hAnsi="Libre Franklin" w:cs="Libre Franklin"/>
          <w:b/>
          <w:sz w:val="20"/>
          <w:szCs w:val="20"/>
        </w:rPr>
        <w:t xml:space="preserve"> </w:t>
      </w:r>
      <w:r>
        <w:rPr>
          <w:rFonts w:ascii="Libre Franklin" w:eastAsia="Libre Franklin" w:hAnsi="Libre Franklin" w:cs="Libre Franklin"/>
          <w:sz w:val="20"/>
          <w:szCs w:val="20"/>
        </w:rPr>
        <w:t xml:space="preserve">(W) </w:t>
      </w:r>
    </w:p>
    <w:p w14:paraId="0000008C" w14:textId="6094D3D6" w:rsidR="004B6AFA" w:rsidRDefault="007F4299">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Rick Sherman (</w:t>
      </w:r>
      <w:proofErr w:type="spellStart"/>
      <w:r>
        <w:rPr>
          <w:rFonts w:ascii="Libre Franklin" w:eastAsia="Libre Franklin" w:hAnsi="Libre Franklin" w:cs="Libre Franklin"/>
          <w:i/>
          <w:sz w:val="20"/>
          <w:szCs w:val="20"/>
        </w:rPr>
        <w:t>Lovidbond</w:t>
      </w:r>
      <w:proofErr w:type="spellEnd"/>
      <w:r>
        <w:rPr>
          <w:rFonts w:ascii="Libre Franklin" w:eastAsia="Libre Franklin" w:hAnsi="Libre Franklin" w:cs="Libre Franklin"/>
          <w:i/>
          <w:sz w:val="20"/>
          <w:szCs w:val="20"/>
        </w:rPr>
        <w:t xml:space="preserve">) </w:t>
      </w:r>
    </w:p>
    <w:p w14:paraId="0000008D" w14:textId="67E604D1" w:rsidR="004B6AFA" w:rsidRDefault="008F704D">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Measuring and controlling turbidity is critical to the water treatment process.  New developments in </w:t>
      </w:r>
      <w:r w:rsidR="00855645">
        <w:rPr>
          <w:rFonts w:ascii="Libre Franklin" w:eastAsia="Libre Franklin" w:hAnsi="Libre Franklin" w:cs="Libre Franklin"/>
          <w:sz w:val="20"/>
          <w:szCs w:val="20"/>
        </w:rPr>
        <w:t>light</w:t>
      </w:r>
      <w:r>
        <w:rPr>
          <w:rFonts w:ascii="Libre Franklin" w:eastAsia="Libre Franklin" w:hAnsi="Libre Franklin" w:cs="Libre Franklin"/>
          <w:sz w:val="20"/>
          <w:szCs w:val="20"/>
        </w:rPr>
        <w:t xml:space="preserve"> sources, user interface, flow body design and stray light rejection have made the measurement more accurate, repeatable and user friendly all while </w:t>
      </w:r>
      <w:r w:rsidR="00855645">
        <w:rPr>
          <w:rFonts w:ascii="Libre Franklin" w:eastAsia="Libre Franklin" w:hAnsi="Libre Franklin" w:cs="Libre Franklin"/>
          <w:sz w:val="20"/>
          <w:szCs w:val="20"/>
        </w:rPr>
        <w:t>reducing</w:t>
      </w:r>
      <w:r>
        <w:rPr>
          <w:rFonts w:ascii="Libre Franklin" w:eastAsia="Libre Franklin" w:hAnsi="Libre Franklin" w:cs="Libre Franklin"/>
          <w:sz w:val="20"/>
          <w:szCs w:val="20"/>
        </w:rPr>
        <w:t xml:space="preserve"> non-revenue water loss and the </w:t>
      </w:r>
      <w:r w:rsidR="00855645">
        <w:rPr>
          <w:rFonts w:ascii="Libre Franklin" w:eastAsia="Libre Franklin" w:hAnsi="Libre Franklin" w:cs="Libre Franklin"/>
          <w:sz w:val="20"/>
          <w:szCs w:val="20"/>
        </w:rPr>
        <w:t xml:space="preserve">quantity </w:t>
      </w:r>
      <w:r>
        <w:rPr>
          <w:rFonts w:ascii="Libre Franklin" w:eastAsia="Libre Franklin" w:hAnsi="Libre Franklin" w:cs="Libre Franklin"/>
          <w:sz w:val="20"/>
          <w:szCs w:val="20"/>
        </w:rPr>
        <w:t>of cal</w:t>
      </w:r>
      <w:r w:rsidR="00855645">
        <w:rPr>
          <w:rFonts w:ascii="Libre Franklin" w:eastAsia="Libre Franklin" w:hAnsi="Libre Franklin" w:cs="Libre Franklin"/>
          <w:sz w:val="20"/>
          <w:szCs w:val="20"/>
        </w:rPr>
        <w:t xml:space="preserve">ibration / verification </w:t>
      </w:r>
      <w:r w:rsidR="0040302A">
        <w:rPr>
          <w:rFonts w:ascii="Libre Franklin" w:eastAsia="Libre Franklin" w:hAnsi="Libre Franklin" w:cs="Libre Franklin"/>
          <w:sz w:val="20"/>
          <w:szCs w:val="20"/>
        </w:rPr>
        <w:t>solutions.</w:t>
      </w:r>
      <w:r w:rsidR="004E6243">
        <w:rPr>
          <w:rFonts w:ascii="Libre Franklin" w:eastAsia="Libre Franklin" w:hAnsi="Libre Franklin" w:cs="Libre Franklin"/>
          <w:sz w:val="20"/>
          <w:szCs w:val="20"/>
        </w:rPr>
        <w:t xml:space="preserve">  </w:t>
      </w:r>
    </w:p>
    <w:p w14:paraId="0000008E" w14:textId="77777777" w:rsidR="004B6AFA" w:rsidRDefault="004B6AFA">
      <w:pPr>
        <w:ind w:left="0" w:hanging="2"/>
        <w:rPr>
          <w:rFonts w:ascii="Libre Franklin" w:eastAsia="Libre Franklin" w:hAnsi="Libre Franklin" w:cs="Libre Franklin"/>
          <w:sz w:val="20"/>
          <w:szCs w:val="20"/>
        </w:rPr>
      </w:pPr>
    </w:p>
    <w:p w14:paraId="0000008F" w14:textId="02705EE8"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2) </w:t>
      </w:r>
      <w:r w:rsidR="00855645">
        <w:rPr>
          <w:rFonts w:ascii="Libre Franklin" w:eastAsia="Libre Franklin" w:hAnsi="Libre Franklin" w:cs="Libre Franklin"/>
          <w:sz w:val="20"/>
          <w:szCs w:val="20"/>
          <w:u w:val="single"/>
        </w:rPr>
        <w:t>Upgrading Lagoon Treatment Systems for More Stringent Limits for BOD, TSS, and Nutrient Removal</w:t>
      </w:r>
      <w:r>
        <w:rPr>
          <w:rFonts w:ascii="Libre Franklin" w:eastAsia="Libre Franklin" w:hAnsi="Libre Franklin" w:cs="Libre Franklin"/>
          <w:sz w:val="20"/>
          <w:szCs w:val="20"/>
        </w:rPr>
        <w:t xml:space="preserve"> </w:t>
      </w:r>
      <w:r w:rsidR="0040302A">
        <w:rPr>
          <w:rFonts w:ascii="Libre Franklin" w:eastAsia="Libre Franklin" w:hAnsi="Libre Franklin" w:cs="Libre Franklin"/>
          <w:sz w:val="20"/>
          <w:szCs w:val="20"/>
        </w:rPr>
        <w:t>(</w:t>
      </w:r>
      <w:r>
        <w:rPr>
          <w:rFonts w:ascii="Libre Franklin" w:eastAsia="Libre Franklin" w:hAnsi="Libre Franklin" w:cs="Libre Franklin"/>
          <w:sz w:val="20"/>
          <w:szCs w:val="20"/>
        </w:rPr>
        <w:t>WW)</w:t>
      </w:r>
    </w:p>
    <w:p w14:paraId="00000090" w14:textId="7DF3FABD" w:rsidR="004B6AFA" w:rsidRDefault="00855645">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Mark Rasor (</w:t>
      </w:r>
      <w:r w:rsidR="0040302A">
        <w:rPr>
          <w:rFonts w:ascii="Libre Franklin" w:eastAsia="Libre Franklin" w:hAnsi="Libre Franklin" w:cs="Libre Franklin"/>
          <w:i/>
          <w:sz w:val="20"/>
          <w:szCs w:val="20"/>
        </w:rPr>
        <w:t>Lem</w:t>
      </w:r>
      <w:r>
        <w:rPr>
          <w:rFonts w:ascii="Libre Franklin" w:eastAsia="Libre Franklin" w:hAnsi="Libre Franklin" w:cs="Libre Franklin"/>
          <w:i/>
          <w:sz w:val="20"/>
          <w:szCs w:val="20"/>
        </w:rPr>
        <w:t>n</w:t>
      </w:r>
      <w:r w:rsidR="0040302A">
        <w:rPr>
          <w:rFonts w:ascii="Libre Franklin" w:eastAsia="Libre Franklin" w:hAnsi="Libre Franklin" w:cs="Libre Franklin"/>
          <w:i/>
          <w:sz w:val="20"/>
          <w:szCs w:val="20"/>
        </w:rPr>
        <w:t>a</w:t>
      </w:r>
      <w:r>
        <w:rPr>
          <w:rFonts w:ascii="Libre Franklin" w:eastAsia="Libre Franklin" w:hAnsi="Libre Franklin" w:cs="Libre Franklin"/>
          <w:i/>
          <w:sz w:val="20"/>
          <w:szCs w:val="20"/>
        </w:rPr>
        <w:t xml:space="preserve"> Environmental Technologies, Inc.)</w:t>
      </w:r>
    </w:p>
    <w:p w14:paraId="00000091" w14:textId="245031B0" w:rsidR="004B6AFA" w:rsidRDefault="0040302A">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Wastewater treatment process design modeling software can be used to optimize the design, performance and reliability of lagoon-based treatment systems.  Learn if your lagoon system can be upgraded, what effluent qualities are achievable using modified lagoon systems, and what modifications can be made to achieve higher effluent quality.</w:t>
      </w:r>
    </w:p>
    <w:p w14:paraId="00000092" w14:textId="77777777" w:rsidR="004B6AFA" w:rsidRDefault="004B6AFA">
      <w:pPr>
        <w:ind w:left="0" w:hanging="2"/>
        <w:rPr>
          <w:rFonts w:ascii="Libre Franklin" w:eastAsia="Libre Franklin" w:hAnsi="Libre Franklin" w:cs="Libre Franklin"/>
          <w:sz w:val="20"/>
          <w:szCs w:val="20"/>
        </w:rPr>
      </w:pPr>
    </w:p>
    <w:p w14:paraId="00000093" w14:textId="71175493" w:rsidR="004B6AFA" w:rsidRPr="002B0E8C" w:rsidRDefault="00000000">
      <w:pPr>
        <w:ind w:left="0" w:hanging="2"/>
        <w:rPr>
          <w:rFonts w:ascii="Libre Franklin" w:eastAsia="Libre Franklin" w:hAnsi="Libre Franklin" w:cs="Libre Franklin"/>
          <w:sz w:val="20"/>
          <w:szCs w:val="20"/>
        </w:rPr>
      </w:pPr>
      <w:r w:rsidRPr="002B0E8C">
        <w:rPr>
          <w:rFonts w:ascii="Libre Franklin" w:eastAsia="Libre Franklin" w:hAnsi="Libre Franklin" w:cs="Libre Franklin"/>
          <w:sz w:val="20"/>
          <w:szCs w:val="20"/>
        </w:rPr>
        <w:t xml:space="preserve">3)  </w:t>
      </w:r>
      <w:r w:rsidR="002B0E8C">
        <w:rPr>
          <w:rFonts w:ascii="Libre Franklin" w:eastAsia="Libre Franklin" w:hAnsi="Libre Franklin" w:cs="Libre Franklin"/>
          <w:sz w:val="20"/>
          <w:szCs w:val="20"/>
          <w:u w:val="single"/>
        </w:rPr>
        <w:t>Best Practices &amp; Innovations in Pressure in Municipal Water / Wastewater Facilities</w:t>
      </w:r>
      <w:r w:rsidRPr="002B0E8C">
        <w:rPr>
          <w:rFonts w:ascii="Libre Franklin" w:eastAsia="Libre Franklin" w:hAnsi="Libre Franklin" w:cs="Libre Franklin"/>
          <w:sz w:val="20"/>
          <w:szCs w:val="20"/>
        </w:rPr>
        <w:t xml:space="preserve"> (W / WW)</w:t>
      </w:r>
    </w:p>
    <w:p w14:paraId="00000094" w14:textId="457562F0" w:rsidR="004B6AFA" w:rsidRPr="002B0E8C" w:rsidRDefault="002B0E8C">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Ravi Jethra (WIKA</w:t>
      </w:r>
      <w:r w:rsidRPr="002B0E8C">
        <w:rPr>
          <w:rFonts w:ascii="Libre Franklin" w:eastAsia="Libre Franklin" w:hAnsi="Libre Franklin" w:cs="Libre Franklin"/>
          <w:i/>
          <w:sz w:val="20"/>
          <w:szCs w:val="20"/>
        </w:rPr>
        <w:t xml:space="preserve">) </w:t>
      </w:r>
    </w:p>
    <w:p w14:paraId="00000095" w14:textId="60BD9CBE" w:rsidR="004B6AFA" w:rsidRDefault="002B0E8C">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There are numerous applications in water or wastewater facilities where pressure is monitored for optimal plant operation</w:t>
      </w:r>
      <w:r w:rsidR="00CC62E2">
        <w:rPr>
          <w:rFonts w:ascii="Libre Franklin" w:eastAsia="Libre Franklin" w:hAnsi="Libre Franklin" w:cs="Libre Franklin"/>
          <w:sz w:val="20"/>
          <w:szCs w:val="20"/>
        </w:rPr>
        <w:t xml:space="preserve">.  This presentation delves into the best practices and recent innovations in pressure measurement technology from </w:t>
      </w:r>
      <w:r w:rsidR="004E6243">
        <w:rPr>
          <w:rFonts w:ascii="Libre Franklin" w:eastAsia="Libre Franklin" w:hAnsi="Libre Franklin" w:cs="Libre Franklin"/>
          <w:sz w:val="20"/>
          <w:szCs w:val="20"/>
        </w:rPr>
        <w:t>an</w:t>
      </w:r>
      <w:r w:rsidR="00CC62E2">
        <w:rPr>
          <w:rFonts w:ascii="Libre Franklin" w:eastAsia="Libre Franklin" w:hAnsi="Libre Franklin" w:cs="Libre Franklin"/>
          <w:sz w:val="20"/>
          <w:szCs w:val="20"/>
        </w:rPr>
        <w:t xml:space="preserve"> installation / operations perspective</w:t>
      </w:r>
      <w:r>
        <w:rPr>
          <w:rFonts w:ascii="Libre Franklin" w:eastAsia="Libre Franklin" w:hAnsi="Libre Franklin" w:cs="Libre Franklin"/>
          <w:sz w:val="20"/>
          <w:szCs w:val="20"/>
        </w:rPr>
        <w:t>.</w:t>
      </w:r>
    </w:p>
    <w:p w14:paraId="00000096" w14:textId="77777777" w:rsidR="004B6AFA" w:rsidRDefault="004B6AFA">
      <w:pPr>
        <w:ind w:left="0" w:hanging="2"/>
        <w:rPr>
          <w:rFonts w:ascii="Libre Franklin" w:eastAsia="Libre Franklin" w:hAnsi="Libre Franklin" w:cs="Libre Franklin"/>
          <w:sz w:val="20"/>
          <w:szCs w:val="20"/>
        </w:rPr>
      </w:pPr>
    </w:p>
    <w:p w14:paraId="437354B2" w14:textId="77777777" w:rsidR="007900BA" w:rsidRDefault="007900BA" w:rsidP="007900BA">
      <w:pPr>
        <w:ind w:left="0" w:hanging="2"/>
        <w:rPr>
          <w:rFonts w:ascii="Libre Franklin" w:eastAsia="Libre Franklin" w:hAnsi="Libre Franklin" w:cs="Libre Franklin"/>
          <w:sz w:val="20"/>
          <w:szCs w:val="20"/>
        </w:rPr>
      </w:pPr>
      <w:r w:rsidRPr="007900BA">
        <w:rPr>
          <w:rFonts w:ascii="Libre Franklin" w:eastAsia="Libre Franklin" w:hAnsi="Libre Franklin" w:cs="Libre Franklin"/>
          <w:sz w:val="20"/>
          <w:szCs w:val="20"/>
        </w:rPr>
        <w:t xml:space="preserve">4) </w:t>
      </w:r>
      <w:r w:rsidRPr="007900BA">
        <w:rPr>
          <w:rFonts w:ascii="Libre Franklin" w:eastAsia="Libre Franklin" w:hAnsi="Libre Franklin" w:cs="Libre Franklin"/>
          <w:sz w:val="20"/>
          <w:szCs w:val="20"/>
          <w:u w:val="single"/>
        </w:rPr>
        <w:t>Successful PFAS Cris Communications: Protecting Your Utility’s Reputation After UCMR-5 Related Discoveries</w:t>
      </w:r>
      <w:r>
        <w:rPr>
          <w:rFonts w:ascii="Libre Franklin" w:eastAsia="Libre Franklin" w:hAnsi="Libre Franklin" w:cs="Libre Franklin"/>
          <w:sz w:val="20"/>
          <w:szCs w:val="20"/>
        </w:rPr>
        <w:t xml:space="preserve"> (W, WW, M)</w:t>
      </w:r>
    </w:p>
    <w:p w14:paraId="3A851345" w14:textId="77777777" w:rsidR="007900BA" w:rsidRDefault="007900BA" w:rsidP="007900BA">
      <w:pPr>
        <w:ind w:left="0" w:hanging="2"/>
        <w:rPr>
          <w:rFonts w:ascii="Libre Franklin" w:eastAsia="Libre Franklin" w:hAnsi="Libre Franklin" w:cs="Libre Franklin"/>
          <w:i/>
          <w:sz w:val="20"/>
          <w:szCs w:val="20"/>
        </w:rPr>
      </w:pPr>
      <w:r>
        <w:rPr>
          <w:rFonts w:ascii="Libre Franklin" w:eastAsia="Libre Franklin" w:hAnsi="Libre Franklin" w:cs="Libre Franklin"/>
          <w:i/>
          <w:sz w:val="20"/>
          <w:szCs w:val="20"/>
        </w:rPr>
        <w:t xml:space="preserve">Mike McGill (Water PIO) </w:t>
      </w:r>
    </w:p>
    <w:p w14:paraId="1E411968" w14:textId="653317BD" w:rsidR="007900BA" w:rsidRDefault="007900BA" w:rsidP="007900BA">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The EPA’s PFAS related actions are a great threat to public confidence in water and wastewater services.  This presentation will detail the latest impacts from a wide range of developments while showing attendees how water and wastewater utilities can develop necessary public and crisis communication plans and materials.</w:t>
      </w:r>
    </w:p>
    <w:p w14:paraId="6CC1E0FD" w14:textId="77777777" w:rsidR="007900BA" w:rsidRDefault="007900BA">
      <w:pPr>
        <w:ind w:left="0" w:hanging="2"/>
        <w:rPr>
          <w:rFonts w:ascii="Libre Franklin" w:eastAsia="Libre Franklin" w:hAnsi="Libre Franklin" w:cs="Libre Franklin"/>
          <w:b/>
          <w:sz w:val="20"/>
          <w:szCs w:val="20"/>
        </w:rPr>
      </w:pPr>
    </w:p>
    <w:p w14:paraId="0000009B" w14:textId="7CDAB0E9"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9:30 am – 10:00 am</w:t>
      </w:r>
      <w:r>
        <w:rPr>
          <w:rFonts w:ascii="Libre Franklin" w:eastAsia="Libre Franklin" w:hAnsi="Libre Franklin" w:cs="Libre Franklin"/>
          <w:sz w:val="20"/>
          <w:szCs w:val="20"/>
        </w:rPr>
        <w:tab/>
        <w:t xml:space="preserve">Break in the Exhibit Hall </w:t>
      </w:r>
    </w:p>
    <w:p w14:paraId="145E5A21" w14:textId="77777777" w:rsidR="003A6F71" w:rsidRDefault="003A6F71">
      <w:pPr>
        <w:ind w:left="0" w:hanging="2"/>
        <w:rPr>
          <w:rFonts w:ascii="Libre Franklin" w:eastAsia="Libre Franklin" w:hAnsi="Libre Franklin" w:cs="Libre Franklin"/>
          <w:b/>
          <w:sz w:val="20"/>
          <w:szCs w:val="20"/>
        </w:rPr>
      </w:pPr>
    </w:p>
    <w:p w14:paraId="0000009D" w14:textId="70FF7CA9"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10:00 am – 11:00am</w:t>
      </w:r>
      <w:r>
        <w:rPr>
          <w:rFonts w:ascii="Libre Franklin" w:eastAsia="Libre Franklin" w:hAnsi="Libre Franklin" w:cs="Libre Franklin"/>
          <w:sz w:val="20"/>
          <w:szCs w:val="20"/>
        </w:rPr>
        <w:tab/>
        <w:t>Concurrent Training Sessions (4)</w:t>
      </w:r>
    </w:p>
    <w:p w14:paraId="0000009E" w14:textId="77777777" w:rsidR="004B6AFA" w:rsidRDefault="00000000">
      <w:pPr>
        <w:ind w:left="0" w:hanging="2"/>
        <w:rPr>
          <w:rFonts w:ascii="Libre Franklin" w:eastAsia="Libre Franklin" w:hAnsi="Libre Franklin" w:cs="Libre Franklin"/>
          <w:color w:val="0070C0"/>
          <w:sz w:val="20"/>
          <w:szCs w:val="20"/>
        </w:rPr>
      </w:pPr>
      <w:r>
        <w:rPr>
          <w:rFonts w:ascii="Libre Franklin" w:eastAsia="Libre Franklin" w:hAnsi="Libre Franklin" w:cs="Libre Franklin"/>
          <w:b/>
          <w:color w:val="0070C0"/>
          <w:sz w:val="20"/>
          <w:szCs w:val="20"/>
        </w:rPr>
        <w:t>Water – W / Wastewater – WW / Safety – S / Management - M</w:t>
      </w:r>
    </w:p>
    <w:p w14:paraId="0000009F" w14:textId="77777777" w:rsidR="004B6AFA" w:rsidRDefault="004B6AFA">
      <w:pPr>
        <w:ind w:left="0" w:hanging="2"/>
        <w:rPr>
          <w:rFonts w:ascii="Libre Franklin" w:eastAsia="Libre Franklin" w:hAnsi="Libre Franklin" w:cs="Libre Franklin"/>
          <w:sz w:val="20"/>
          <w:szCs w:val="20"/>
        </w:rPr>
      </w:pPr>
    </w:p>
    <w:p w14:paraId="4898819C" w14:textId="77777777" w:rsidR="00D90FC8" w:rsidRDefault="00D90FC8" w:rsidP="00D90FC8">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1) </w:t>
      </w:r>
      <w:r w:rsidRPr="00C954BB">
        <w:rPr>
          <w:rFonts w:ascii="Libre Franklin" w:hAnsi="Libre Franklin" w:cs="Arial"/>
          <w:sz w:val="20"/>
          <w:szCs w:val="20"/>
          <w:u w:val="single"/>
          <w:shd w:val="clear" w:color="auto" w:fill="FFFFFF"/>
        </w:rPr>
        <w:t>To Inventory &amp; Beyond! LCRR, Now LCRI - Doesn’t Have to Feel Like a Wild Goose Chase</w:t>
      </w:r>
      <w:r w:rsidRPr="00C954BB">
        <w:rPr>
          <w:rFonts w:ascii="Libre Franklin" w:eastAsia="Libre Franklin" w:hAnsi="Libre Franklin" w:cs="Libre Franklin"/>
          <w:sz w:val="20"/>
          <w:szCs w:val="20"/>
        </w:rPr>
        <w:t xml:space="preserve"> </w:t>
      </w:r>
      <w:r>
        <w:rPr>
          <w:rFonts w:ascii="Libre Franklin" w:eastAsia="Libre Franklin" w:hAnsi="Libre Franklin" w:cs="Libre Franklin"/>
          <w:sz w:val="20"/>
          <w:szCs w:val="20"/>
        </w:rPr>
        <w:t>(W)</w:t>
      </w:r>
    </w:p>
    <w:p w14:paraId="1DB11710" w14:textId="6E0F584A" w:rsidR="00D90FC8" w:rsidRDefault="00D90FC8" w:rsidP="00D90FC8">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 xml:space="preserve">Sam </w:t>
      </w:r>
      <w:proofErr w:type="spellStart"/>
      <w:r>
        <w:rPr>
          <w:rFonts w:ascii="Libre Franklin" w:eastAsia="Libre Franklin" w:hAnsi="Libre Franklin" w:cs="Libre Franklin"/>
          <w:i/>
          <w:sz w:val="20"/>
          <w:szCs w:val="20"/>
        </w:rPr>
        <w:t>Biltcliffe</w:t>
      </w:r>
      <w:proofErr w:type="spellEnd"/>
      <w:r w:rsidR="00686AFD">
        <w:rPr>
          <w:rFonts w:ascii="Libre Franklin" w:eastAsia="Libre Franklin" w:hAnsi="Libre Franklin" w:cs="Libre Franklin"/>
          <w:i/>
          <w:sz w:val="20"/>
          <w:szCs w:val="20"/>
        </w:rPr>
        <w:t xml:space="preserve"> &amp; </w:t>
      </w:r>
      <w:r>
        <w:rPr>
          <w:rFonts w:ascii="Libre Franklin" w:eastAsia="Libre Franklin" w:hAnsi="Libre Franklin" w:cs="Libre Franklin"/>
          <w:i/>
          <w:sz w:val="20"/>
          <w:szCs w:val="20"/>
        </w:rPr>
        <w:t>Brenden Klenke (120Water)</w:t>
      </w:r>
    </w:p>
    <w:p w14:paraId="2DCE8F0A" w14:textId="77777777" w:rsidR="00D90FC8" w:rsidRPr="00C954BB" w:rsidRDefault="00D90FC8" w:rsidP="00D90FC8">
      <w:pPr>
        <w:ind w:left="0" w:hanging="2"/>
        <w:rPr>
          <w:rFonts w:ascii="Arial" w:hAnsi="Arial" w:cs="Arial"/>
          <w:color w:val="222222"/>
          <w:shd w:val="clear" w:color="auto" w:fill="FFFFFF"/>
        </w:rPr>
      </w:pPr>
      <w:r w:rsidRPr="00C954BB">
        <w:rPr>
          <w:rFonts w:ascii="Libre Franklin" w:hAnsi="Libre Franklin" w:cs="Arial"/>
          <w:color w:val="222222"/>
          <w:sz w:val="20"/>
          <w:szCs w:val="20"/>
          <w:shd w:val="clear" w:color="auto" w:fill="FFFFFF"/>
        </w:rPr>
        <w:lastRenderedPageBreak/>
        <w:t xml:space="preserve">With less than a year to complete your preliminary inventory, it is essential to ensure you are collecting and storing your water system’s data in an </w:t>
      </w:r>
      <w:r>
        <w:rPr>
          <w:rFonts w:ascii="Libre Franklin" w:hAnsi="Libre Franklin" w:cs="Arial"/>
          <w:color w:val="222222"/>
          <w:sz w:val="20"/>
          <w:szCs w:val="20"/>
          <w:shd w:val="clear" w:color="auto" w:fill="FFFFFF"/>
        </w:rPr>
        <w:t>organized</w:t>
      </w:r>
      <w:r w:rsidRPr="00C954BB">
        <w:rPr>
          <w:rFonts w:ascii="Libre Franklin" w:hAnsi="Libre Franklin" w:cs="Arial"/>
          <w:color w:val="222222"/>
          <w:sz w:val="20"/>
          <w:szCs w:val="20"/>
          <w:shd w:val="clear" w:color="auto" w:fill="FFFFFF"/>
        </w:rPr>
        <w:t xml:space="preserve"> way. We will discuss what LCRR requirements are important, how to develop verification and customer communication strategies, and tips for centralizing your data to make future reporting a breeze. We’ll share some stories of best practices and what has been working as well as regulation updates and what they mean for you going forwar</w:t>
      </w:r>
      <w:r>
        <w:rPr>
          <w:rFonts w:ascii="Libre Franklin" w:hAnsi="Libre Franklin" w:cs="Arial"/>
          <w:color w:val="222222"/>
          <w:sz w:val="20"/>
          <w:szCs w:val="20"/>
          <w:shd w:val="clear" w:color="auto" w:fill="FFFFFF"/>
        </w:rPr>
        <w:t>d.</w:t>
      </w:r>
    </w:p>
    <w:p w14:paraId="09772483" w14:textId="77777777" w:rsidR="009940CC" w:rsidRDefault="009940CC" w:rsidP="00D90FC8">
      <w:pPr>
        <w:ind w:left="0" w:hanging="2"/>
        <w:rPr>
          <w:rFonts w:ascii="Libre Franklin" w:eastAsia="Libre Franklin" w:hAnsi="Libre Franklin" w:cs="Libre Franklin"/>
          <w:sz w:val="20"/>
          <w:szCs w:val="20"/>
        </w:rPr>
      </w:pPr>
    </w:p>
    <w:p w14:paraId="5E947614" w14:textId="7F62B999" w:rsidR="00D90FC8" w:rsidRDefault="00D90FC8" w:rsidP="00D90FC8">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2) </w:t>
      </w:r>
      <w:r w:rsidR="00686AFD">
        <w:rPr>
          <w:rFonts w:ascii="Libre Franklin" w:eastAsia="Libre Franklin" w:hAnsi="Libre Franklin" w:cs="Libre Franklin"/>
          <w:sz w:val="20"/>
          <w:szCs w:val="20"/>
          <w:u w:val="single"/>
        </w:rPr>
        <w:t>Southwest Virginia Comprehensive Regional Wastewater Study</w:t>
      </w:r>
      <w:r>
        <w:rPr>
          <w:rFonts w:ascii="Libre Franklin" w:eastAsia="Libre Franklin" w:hAnsi="Libre Franklin" w:cs="Libre Franklin"/>
          <w:sz w:val="20"/>
          <w:szCs w:val="20"/>
        </w:rPr>
        <w:t xml:space="preserve"> (WW)</w:t>
      </w:r>
    </w:p>
    <w:p w14:paraId="0082D455" w14:textId="3A2213DD" w:rsidR="00D90FC8" w:rsidRDefault="000345FD" w:rsidP="00D90FC8">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Matthew Lane (The Lane Group</w:t>
      </w:r>
      <w:r w:rsidR="00D90FC8">
        <w:rPr>
          <w:rFonts w:ascii="Libre Franklin" w:eastAsia="Libre Franklin" w:hAnsi="Libre Franklin" w:cs="Libre Franklin"/>
          <w:i/>
          <w:sz w:val="20"/>
          <w:szCs w:val="20"/>
        </w:rPr>
        <w:t xml:space="preserve">) </w:t>
      </w:r>
    </w:p>
    <w:p w14:paraId="610F916E" w14:textId="2C506505" w:rsidR="00D90FC8" w:rsidRDefault="00541CB7" w:rsidP="00D90FC8">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In a study funded by VA-DEQ, all existing sewer systems in the Cumberland Plateau, LENOWISCO and Mount Rogers Planning Districts in Southwest Virginia were evaluated.  Learn about the unique issues facing rural wastewater systems and the importance of properly operating and maintaining wastewater systems.  </w:t>
      </w:r>
      <w:r w:rsidR="003A6F71">
        <w:rPr>
          <w:rFonts w:ascii="Libre Franklin" w:eastAsia="Libre Franklin" w:hAnsi="Libre Franklin" w:cs="Libre Franklin"/>
          <w:sz w:val="20"/>
          <w:szCs w:val="20"/>
        </w:rPr>
        <w:t>Also</w:t>
      </w:r>
      <w:r>
        <w:rPr>
          <w:rFonts w:ascii="Libre Franklin" w:eastAsia="Libre Franklin" w:hAnsi="Libre Franklin" w:cs="Libre Franklin"/>
          <w:sz w:val="20"/>
          <w:szCs w:val="20"/>
        </w:rPr>
        <w:t xml:space="preserve"> during this session, hear recommendations and possible solutions to overcome challenges confronting rural wastewater systems.</w:t>
      </w:r>
    </w:p>
    <w:p w14:paraId="36578EDD" w14:textId="77777777" w:rsidR="00D90FC8" w:rsidRDefault="00D90FC8" w:rsidP="00D90FC8">
      <w:pPr>
        <w:ind w:left="0" w:hanging="2"/>
        <w:rPr>
          <w:rFonts w:ascii="Libre Franklin" w:eastAsia="Libre Franklin" w:hAnsi="Libre Franklin" w:cs="Libre Franklin"/>
          <w:sz w:val="20"/>
          <w:szCs w:val="20"/>
        </w:rPr>
      </w:pPr>
    </w:p>
    <w:p w14:paraId="0BE10308" w14:textId="22400A27" w:rsidR="002D4ECC" w:rsidRDefault="002D4ECC" w:rsidP="002D4ECC">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3) </w:t>
      </w:r>
      <w:r w:rsidR="00541CB7">
        <w:rPr>
          <w:rFonts w:ascii="Libre Franklin" w:eastAsia="Libre Franklin" w:hAnsi="Libre Franklin" w:cs="Libre Franklin"/>
          <w:sz w:val="20"/>
          <w:szCs w:val="20"/>
          <w:u w:val="single"/>
        </w:rPr>
        <w:t>The Importance of a Complete Locate System</w:t>
      </w:r>
      <w:r>
        <w:rPr>
          <w:rFonts w:ascii="Libre Franklin" w:eastAsia="Libre Franklin" w:hAnsi="Libre Franklin" w:cs="Libre Franklin"/>
          <w:sz w:val="20"/>
          <w:szCs w:val="20"/>
        </w:rPr>
        <w:t xml:space="preserve"> (W / WW) </w:t>
      </w:r>
    </w:p>
    <w:p w14:paraId="523E0C4B" w14:textId="3C111092" w:rsidR="002D4ECC" w:rsidRDefault="00541CB7" w:rsidP="002D4ECC">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Jeff Pinkowski (Copperhead Industries</w:t>
      </w:r>
      <w:r w:rsidR="002D4ECC">
        <w:rPr>
          <w:rFonts w:ascii="Libre Franklin" w:eastAsia="Libre Franklin" w:hAnsi="Libre Franklin" w:cs="Libre Franklin"/>
          <w:i/>
          <w:sz w:val="20"/>
          <w:szCs w:val="20"/>
        </w:rPr>
        <w:t>)</w:t>
      </w:r>
      <w:r>
        <w:rPr>
          <w:rFonts w:ascii="Libre Franklin" w:eastAsia="Libre Franklin" w:hAnsi="Libre Franklin" w:cs="Libre Franklin"/>
          <w:i/>
          <w:sz w:val="20"/>
          <w:szCs w:val="20"/>
        </w:rPr>
        <w:t xml:space="preserve"> &amp; David </w:t>
      </w:r>
      <w:proofErr w:type="spellStart"/>
      <w:r>
        <w:rPr>
          <w:rFonts w:ascii="Libre Franklin" w:eastAsia="Libre Franklin" w:hAnsi="Libre Franklin" w:cs="Libre Franklin"/>
          <w:i/>
          <w:sz w:val="20"/>
          <w:szCs w:val="20"/>
        </w:rPr>
        <w:t>Rockacy</w:t>
      </w:r>
      <w:proofErr w:type="spellEnd"/>
      <w:r>
        <w:rPr>
          <w:rFonts w:ascii="Libre Franklin" w:eastAsia="Libre Franklin" w:hAnsi="Libre Franklin" w:cs="Libre Franklin"/>
          <w:i/>
          <w:sz w:val="20"/>
          <w:szCs w:val="20"/>
        </w:rPr>
        <w:t xml:space="preserve"> (</w:t>
      </w:r>
      <w:proofErr w:type="spellStart"/>
      <w:r>
        <w:rPr>
          <w:rFonts w:ascii="Libre Franklin" w:eastAsia="Libre Franklin" w:hAnsi="Libre Franklin" w:cs="Libre Franklin"/>
          <w:i/>
          <w:sz w:val="20"/>
          <w:szCs w:val="20"/>
        </w:rPr>
        <w:t>Rockacy</w:t>
      </w:r>
      <w:proofErr w:type="spellEnd"/>
      <w:r>
        <w:rPr>
          <w:rFonts w:ascii="Libre Franklin" w:eastAsia="Libre Franklin" w:hAnsi="Libre Franklin" w:cs="Libre Franklin"/>
          <w:i/>
          <w:sz w:val="20"/>
          <w:szCs w:val="20"/>
        </w:rPr>
        <w:t xml:space="preserve"> Associates)</w:t>
      </w:r>
    </w:p>
    <w:p w14:paraId="316A708A" w14:textId="0DCF069E" w:rsidR="002D4ECC" w:rsidRDefault="00541CB7" w:rsidP="002D4ECC">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In this presentation, the class will learn the best practices and principles of underground utility locating.  The relevance of proper installation and locating techniques will be discussed.  Also, learn the differences </w:t>
      </w:r>
      <w:r w:rsidR="003A6F71">
        <w:rPr>
          <w:rFonts w:ascii="Libre Franklin" w:eastAsia="Libre Franklin" w:hAnsi="Libre Franklin" w:cs="Libre Franklin"/>
          <w:sz w:val="20"/>
          <w:szCs w:val="20"/>
        </w:rPr>
        <w:t>between</w:t>
      </w:r>
      <w:r>
        <w:rPr>
          <w:rFonts w:ascii="Libre Franklin" w:eastAsia="Libre Franklin" w:hAnsi="Libre Franklin" w:cs="Libre Franklin"/>
          <w:sz w:val="20"/>
          <w:szCs w:val="20"/>
        </w:rPr>
        <w:t xml:space="preserve"> transmitter frequencies and how those affect the locate signal</w:t>
      </w:r>
      <w:r w:rsidR="002D4ECC">
        <w:rPr>
          <w:rFonts w:ascii="Libre Franklin" w:eastAsia="Libre Franklin" w:hAnsi="Libre Franklin" w:cs="Libre Franklin"/>
          <w:sz w:val="20"/>
          <w:szCs w:val="20"/>
        </w:rPr>
        <w:t xml:space="preserve">. </w:t>
      </w:r>
    </w:p>
    <w:p w14:paraId="000000A7" w14:textId="77777777" w:rsidR="004B6AFA" w:rsidRDefault="004B6AFA">
      <w:pPr>
        <w:ind w:left="0" w:hanging="2"/>
        <w:rPr>
          <w:rFonts w:ascii="Libre Franklin" w:eastAsia="Libre Franklin" w:hAnsi="Libre Franklin" w:cs="Libre Franklin"/>
          <w:sz w:val="20"/>
          <w:szCs w:val="20"/>
        </w:rPr>
      </w:pPr>
    </w:p>
    <w:p w14:paraId="3AC067DE" w14:textId="77777777" w:rsidR="009940CC" w:rsidRDefault="009940CC" w:rsidP="009940CC">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4) </w:t>
      </w:r>
      <w:r>
        <w:rPr>
          <w:rFonts w:ascii="Libre Franklin" w:eastAsia="Libre Franklin" w:hAnsi="Libre Franklin" w:cs="Libre Franklin"/>
          <w:sz w:val="20"/>
          <w:szCs w:val="20"/>
          <w:u w:val="single"/>
        </w:rPr>
        <w:t>Financing Alternatives for Virginia</w:t>
      </w:r>
      <w:r>
        <w:rPr>
          <w:rFonts w:ascii="Libre Franklin" w:eastAsia="Libre Franklin" w:hAnsi="Libre Franklin" w:cs="Libre Franklin"/>
          <w:sz w:val="20"/>
          <w:szCs w:val="20"/>
        </w:rPr>
        <w:t xml:space="preserve"> (M)</w:t>
      </w:r>
    </w:p>
    <w:p w14:paraId="025D84EC" w14:textId="77777777" w:rsidR="009940CC" w:rsidRDefault="009940CC" w:rsidP="009940CC">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 xml:space="preserve">Nick Roederer (Rural Water Financing) </w:t>
      </w:r>
    </w:p>
    <w:p w14:paraId="58C0F9F8" w14:textId="77777777" w:rsidR="009940CC" w:rsidRPr="002963C2" w:rsidRDefault="009940CC" w:rsidP="009940CC">
      <w:pPr>
        <w:pStyle w:val="BasicParagraph"/>
        <w:ind w:hanging="2"/>
        <w:rPr>
          <w:rFonts w:ascii="Libre Franklin" w:eastAsia="Libre Franklin" w:hAnsi="Libre Franklin" w:cs="Libre Franklin"/>
          <w:color w:val="auto"/>
          <w:sz w:val="20"/>
          <w:szCs w:val="20"/>
        </w:rPr>
      </w:pPr>
      <w:r w:rsidRPr="002963C2">
        <w:rPr>
          <w:rFonts w:ascii="Libre Franklin" w:hAnsi="Libre Franklin" w:cs="Franklin Gothic Book"/>
          <w:color w:val="auto"/>
          <w:sz w:val="20"/>
          <w:szCs w:val="20"/>
        </w:rPr>
        <w:t>VRWA has partnered with Rural Water Financing Agency to provide financing for water and wastewater projects on a pooled basis.  Learn how your system can benefit from this new program.</w:t>
      </w:r>
    </w:p>
    <w:p w14:paraId="000000B0" w14:textId="77777777" w:rsidR="004B6AFA" w:rsidRDefault="004B6AFA">
      <w:pPr>
        <w:ind w:left="0" w:hanging="2"/>
        <w:rPr>
          <w:rFonts w:ascii="Libre Franklin" w:eastAsia="Libre Franklin" w:hAnsi="Libre Franklin" w:cs="Libre Franklin"/>
          <w:sz w:val="20"/>
          <w:szCs w:val="20"/>
        </w:rPr>
      </w:pPr>
    </w:p>
    <w:p w14:paraId="000000B1"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11:00am – 11:30am</w:t>
      </w:r>
      <w:r>
        <w:rPr>
          <w:rFonts w:ascii="Libre Franklin" w:eastAsia="Libre Franklin" w:hAnsi="Libre Franklin" w:cs="Libre Franklin"/>
          <w:sz w:val="20"/>
          <w:szCs w:val="20"/>
        </w:rPr>
        <w:tab/>
        <w:t>Exhibit Hall Finale – Vendor Sponsored Drawing</w:t>
      </w:r>
    </w:p>
    <w:p w14:paraId="000000B2" w14:textId="77777777" w:rsidR="004B6AFA" w:rsidRDefault="004B6AFA">
      <w:pPr>
        <w:ind w:left="0" w:hanging="2"/>
        <w:rPr>
          <w:rFonts w:ascii="Libre Franklin" w:eastAsia="Libre Franklin" w:hAnsi="Libre Franklin" w:cs="Libre Franklin"/>
          <w:sz w:val="20"/>
          <w:szCs w:val="20"/>
        </w:rPr>
      </w:pPr>
    </w:p>
    <w:p w14:paraId="000000B4"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11:30am – 12:30pm</w:t>
      </w:r>
      <w:r>
        <w:rPr>
          <w:rFonts w:ascii="Libre Franklin" w:eastAsia="Libre Franklin" w:hAnsi="Libre Franklin" w:cs="Libre Franklin"/>
          <w:sz w:val="20"/>
          <w:szCs w:val="20"/>
        </w:rPr>
        <w:tab/>
        <w:t>Concurrent Training Sessions (4)</w:t>
      </w:r>
    </w:p>
    <w:p w14:paraId="57EC8348" w14:textId="77777777" w:rsidR="001F1B87" w:rsidRDefault="001F1B87" w:rsidP="001F1B87">
      <w:pPr>
        <w:ind w:left="0" w:hanging="2"/>
        <w:rPr>
          <w:rFonts w:ascii="Libre Franklin" w:eastAsia="Libre Franklin" w:hAnsi="Libre Franklin" w:cs="Libre Franklin"/>
          <w:color w:val="0070C0"/>
          <w:sz w:val="20"/>
          <w:szCs w:val="20"/>
        </w:rPr>
      </w:pPr>
      <w:r>
        <w:rPr>
          <w:rFonts w:ascii="Libre Franklin" w:eastAsia="Libre Franklin" w:hAnsi="Libre Franklin" w:cs="Libre Franklin"/>
          <w:b/>
          <w:color w:val="0070C0"/>
          <w:sz w:val="20"/>
          <w:szCs w:val="20"/>
        </w:rPr>
        <w:t>Class Codes: Water – W, Wastewater – WW, Safety – S, Management - M</w:t>
      </w:r>
    </w:p>
    <w:p w14:paraId="7F96D168" w14:textId="77777777" w:rsidR="001F1B87" w:rsidRDefault="001F1B87">
      <w:pPr>
        <w:ind w:left="0" w:hanging="2"/>
        <w:rPr>
          <w:rFonts w:ascii="Libre Franklin" w:eastAsia="Libre Franklin" w:hAnsi="Libre Franklin" w:cs="Libre Franklin"/>
          <w:sz w:val="20"/>
          <w:szCs w:val="20"/>
        </w:rPr>
      </w:pPr>
    </w:p>
    <w:p w14:paraId="000000B5" w14:textId="2D70D9B2"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1) </w:t>
      </w:r>
      <w:r w:rsidR="003D3C90">
        <w:rPr>
          <w:rFonts w:ascii="Libre Franklin" w:eastAsia="Libre Franklin" w:hAnsi="Libre Franklin" w:cs="Libre Franklin"/>
          <w:sz w:val="20"/>
          <w:szCs w:val="20"/>
          <w:u w:val="single"/>
        </w:rPr>
        <w:t>Phosphorus – A Holistic Approach to Corrosion Control and Water Quality</w:t>
      </w:r>
      <w:r>
        <w:rPr>
          <w:rFonts w:ascii="Libre Franklin" w:eastAsia="Libre Franklin" w:hAnsi="Libre Franklin" w:cs="Libre Franklin"/>
          <w:sz w:val="20"/>
          <w:szCs w:val="20"/>
        </w:rPr>
        <w:t xml:space="preserve"> (W)</w:t>
      </w:r>
    </w:p>
    <w:p w14:paraId="000000B6" w14:textId="72235537" w:rsidR="004B6AFA" w:rsidRDefault="003D3C90">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Matt Tyrell (AquaSmart, Inc.)</w:t>
      </w:r>
    </w:p>
    <w:p w14:paraId="000000B7" w14:textId="27754EC7" w:rsidR="004B6AFA" w:rsidRDefault="003D3C90">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Up to 35% of existing wastewater phosphates load comes from drinking water.  An anticipated impact of the lead and copper rule is an increase in both the overall use and concentration of corrosion additives.  Utilizing an equilibrium-blended phosphate can control lead corrosion using up to 90% less phosphorus.  Learn what you can do to deal with corrosion control and water quality.</w:t>
      </w:r>
    </w:p>
    <w:p w14:paraId="000000B8" w14:textId="77777777" w:rsidR="004B6AFA" w:rsidRDefault="004B6AFA">
      <w:pPr>
        <w:ind w:left="0" w:hanging="2"/>
        <w:rPr>
          <w:rFonts w:ascii="Libre Franklin" w:eastAsia="Libre Franklin" w:hAnsi="Libre Franklin" w:cs="Libre Franklin"/>
          <w:sz w:val="20"/>
          <w:szCs w:val="20"/>
        </w:rPr>
      </w:pPr>
    </w:p>
    <w:p w14:paraId="000000B9" w14:textId="3DE5C64B" w:rsidR="004B6AFA" w:rsidRPr="005A1930" w:rsidRDefault="00000000">
      <w:pPr>
        <w:ind w:left="0" w:hanging="2"/>
        <w:rPr>
          <w:rFonts w:ascii="Libre Franklin" w:eastAsia="Libre Franklin" w:hAnsi="Libre Franklin" w:cs="Libre Franklin"/>
          <w:sz w:val="20"/>
          <w:szCs w:val="20"/>
        </w:rPr>
      </w:pPr>
      <w:r w:rsidRPr="005A1930">
        <w:rPr>
          <w:rFonts w:ascii="Libre Franklin" w:eastAsia="Libre Franklin" w:hAnsi="Libre Franklin" w:cs="Libre Franklin"/>
          <w:sz w:val="20"/>
          <w:szCs w:val="20"/>
        </w:rPr>
        <w:t xml:space="preserve">2) </w:t>
      </w:r>
      <w:r w:rsidR="00D476B4">
        <w:rPr>
          <w:rFonts w:ascii="Libre Franklin" w:eastAsia="Libre Franklin" w:hAnsi="Libre Franklin" w:cs="Libre Franklin"/>
          <w:sz w:val="20"/>
          <w:szCs w:val="20"/>
          <w:u w:val="single"/>
        </w:rPr>
        <w:t>Quantifying Quality – A Lesson in Life Cycle Cost</w:t>
      </w:r>
      <w:r w:rsidRPr="005A1930">
        <w:rPr>
          <w:rFonts w:ascii="Libre Franklin" w:eastAsia="Libre Franklin" w:hAnsi="Libre Franklin" w:cs="Libre Franklin"/>
          <w:sz w:val="20"/>
          <w:szCs w:val="20"/>
        </w:rPr>
        <w:t xml:space="preserve"> (</w:t>
      </w:r>
      <w:r w:rsidR="005A1930">
        <w:rPr>
          <w:rFonts w:ascii="Libre Franklin" w:eastAsia="Libre Franklin" w:hAnsi="Libre Franklin" w:cs="Libre Franklin"/>
          <w:sz w:val="20"/>
          <w:szCs w:val="20"/>
        </w:rPr>
        <w:t xml:space="preserve">W / </w:t>
      </w:r>
      <w:r w:rsidRPr="005A1930">
        <w:rPr>
          <w:rFonts w:ascii="Libre Franklin" w:eastAsia="Libre Franklin" w:hAnsi="Libre Franklin" w:cs="Libre Franklin"/>
          <w:sz w:val="20"/>
          <w:szCs w:val="20"/>
        </w:rPr>
        <w:t>WW)</w:t>
      </w:r>
      <w:r w:rsidR="00874F28" w:rsidRPr="005A1930">
        <w:rPr>
          <w:rFonts w:ascii="Libre Franklin" w:eastAsia="Libre Franklin" w:hAnsi="Libre Franklin" w:cs="Libre Franklin"/>
          <w:sz w:val="20"/>
          <w:szCs w:val="20"/>
        </w:rPr>
        <w:t xml:space="preserve"> </w:t>
      </w:r>
    </w:p>
    <w:p w14:paraId="000000BA" w14:textId="7F039E8A" w:rsidR="004B6AFA" w:rsidRPr="005A1930" w:rsidRDefault="005A1930">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Travis Snead (Kaeser Compressors</w:t>
      </w:r>
      <w:r w:rsidRPr="005A1930">
        <w:rPr>
          <w:rFonts w:ascii="Libre Franklin" w:eastAsia="Libre Franklin" w:hAnsi="Libre Franklin" w:cs="Libre Franklin"/>
          <w:i/>
          <w:sz w:val="20"/>
          <w:szCs w:val="20"/>
        </w:rPr>
        <w:t xml:space="preserve">) </w:t>
      </w:r>
    </w:p>
    <w:p w14:paraId="000000BB" w14:textId="2C02E14B" w:rsidR="004B6AFA" w:rsidRDefault="002816BC">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We have all heard “Pay now or Pay Later.</w:t>
      </w:r>
      <w:r w:rsidR="001F1B87">
        <w:rPr>
          <w:rFonts w:ascii="Libre Franklin" w:eastAsia="Libre Franklin" w:hAnsi="Libre Franklin" w:cs="Libre Franklin"/>
          <w:sz w:val="20"/>
          <w:szCs w:val="20"/>
        </w:rPr>
        <w:t>”</w:t>
      </w:r>
      <w:r>
        <w:rPr>
          <w:rFonts w:ascii="Libre Franklin" w:eastAsia="Libre Franklin" w:hAnsi="Libre Franklin" w:cs="Libre Franklin"/>
          <w:sz w:val="20"/>
          <w:szCs w:val="20"/>
        </w:rPr>
        <w:t xml:space="preserve">  This statement holds true for most mechanical equipment.  Whether it be with regards to power savings or replacement parts, the cheapest equipment is rarely the cheapest to operate.  Learn about life cycle cost, identify key questions to quantify life cycle cost and gain the ability to differentiate between suppliers of mechanical equipment</w:t>
      </w:r>
      <w:r w:rsidRPr="005A1930">
        <w:rPr>
          <w:rFonts w:ascii="Libre Franklin" w:eastAsia="Libre Franklin" w:hAnsi="Libre Franklin" w:cs="Libre Franklin"/>
          <w:sz w:val="20"/>
          <w:szCs w:val="20"/>
        </w:rPr>
        <w:t>.</w:t>
      </w:r>
    </w:p>
    <w:p w14:paraId="2386654F" w14:textId="77777777" w:rsidR="003A6F71" w:rsidRDefault="003A6F71">
      <w:pPr>
        <w:ind w:left="0" w:hanging="2"/>
        <w:rPr>
          <w:rFonts w:ascii="Libre Franklin" w:eastAsia="Libre Franklin" w:hAnsi="Libre Franklin" w:cs="Libre Franklin"/>
          <w:sz w:val="20"/>
          <w:szCs w:val="20"/>
        </w:rPr>
      </w:pPr>
    </w:p>
    <w:p w14:paraId="000000BD" w14:textId="4577E484"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3) </w:t>
      </w:r>
      <w:r w:rsidR="00874F28">
        <w:rPr>
          <w:rFonts w:ascii="Libre Franklin" w:eastAsia="Libre Franklin" w:hAnsi="Libre Franklin" w:cs="Libre Franklin"/>
          <w:sz w:val="20"/>
          <w:szCs w:val="20"/>
          <w:u w:val="single"/>
        </w:rPr>
        <w:t>Chlorine, Chemical Metering Pumps, and Complimentary Control Equipment</w:t>
      </w:r>
      <w:r>
        <w:rPr>
          <w:rFonts w:ascii="Libre Franklin" w:eastAsia="Libre Franklin" w:hAnsi="Libre Franklin" w:cs="Libre Franklin"/>
          <w:sz w:val="20"/>
          <w:szCs w:val="20"/>
        </w:rPr>
        <w:t xml:space="preserve"> (W / WW) </w:t>
      </w:r>
    </w:p>
    <w:p w14:paraId="000000BE" w14:textId="55E23211" w:rsidR="004B6AFA" w:rsidRDefault="00874F28">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 xml:space="preserve">Jeff Leach (Accent PDIR) </w:t>
      </w:r>
    </w:p>
    <w:p w14:paraId="000000BF" w14:textId="00FC82A3" w:rsidR="004B6AFA" w:rsidRDefault="00874F28">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In this session, learn how to achieve consistent chlorine residuals via proper chlorin</w:t>
      </w:r>
      <w:r w:rsidR="001F1B87">
        <w:rPr>
          <w:rFonts w:ascii="Libre Franklin" w:eastAsia="Libre Franklin" w:hAnsi="Libre Franklin" w:cs="Libre Franklin"/>
          <w:sz w:val="20"/>
          <w:szCs w:val="20"/>
        </w:rPr>
        <w:t>e</w:t>
      </w:r>
      <w:r>
        <w:rPr>
          <w:rFonts w:ascii="Libre Franklin" w:eastAsia="Libre Franklin" w:hAnsi="Libre Franklin" w:cs="Libre Franklin"/>
          <w:sz w:val="20"/>
          <w:szCs w:val="20"/>
        </w:rPr>
        <w:t xml:space="preserve"> fee</w:t>
      </w:r>
      <w:r w:rsidR="001F1B87">
        <w:rPr>
          <w:rFonts w:ascii="Libre Franklin" w:eastAsia="Libre Franklin" w:hAnsi="Libre Franklin" w:cs="Libre Franklin"/>
          <w:sz w:val="20"/>
          <w:szCs w:val="20"/>
        </w:rPr>
        <w:t>d</w:t>
      </w:r>
      <w:r>
        <w:rPr>
          <w:rFonts w:ascii="Libre Franklin" w:eastAsia="Libre Franklin" w:hAnsi="Libre Franklin" w:cs="Libre Franklin"/>
          <w:sz w:val="20"/>
          <w:szCs w:val="20"/>
        </w:rPr>
        <w:t xml:space="preserve"> and control equipment selection.  Also, learn of the chemistry of chlorine and chlorine measurement methods and limitations.</w:t>
      </w:r>
    </w:p>
    <w:p w14:paraId="000000C0" w14:textId="77777777" w:rsidR="004B6AFA" w:rsidRDefault="004B6AFA">
      <w:pPr>
        <w:ind w:left="0" w:hanging="2"/>
        <w:rPr>
          <w:rFonts w:ascii="Libre Franklin" w:eastAsia="Libre Franklin" w:hAnsi="Libre Franklin" w:cs="Libre Franklin"/>
          <w:sz w:val="20"/>
          <w:szCs w:val="20"/>
        </w:rPr>
      </w:pPr>
    </w:p>
    <w:p w14:paraId="277F45B1" w14:textId="77777777" w:rsidR="006C5A6F" w:rsidRDefault="006C5A6F" w:rsidP="006C5A6F">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4) </w:t>
      </w:r>
      <w:r>
        <w:rPr>
          <w:rFonts w:ascii="Libre Franklin" w:eastAsia="Libre Franklin" w:hAnsi="Libre Franklin" w:cs="Libre Franklin"/>
          <w:sz w:val="20"/>
          <w:szCs w:val="20"/>
          <w:u w:val="single"/>
        </w:rPr>
        <w:t>UDSA Rural Development Funding Opportunities</w:t>
      </w:r>
      <w:r>
        <w:rPr>
          <w:rFonts w:ascii="Libre Franklin" w:eastAsia="Libre Franklin" w:hAnsi="Libre Franklin" w:cs="Libre Franklin"/>
          <w:sz w:val="20"/>
          <w:szCs w:val="20"/>
        </w:rPr>
        <w:t xml:space="preserve"> (M) </w:t>
      </w:r>
    </w:p>
    <w:p w14:paraId="58A167D9" w14:textId="77777777" w:rsidR="006C5A6F" w:rsidRDefault="006C5A6F" w:rsidP="006C5A6F">
      <w:pPr>
        <w:ind w:left="0" w:hanging="2"/>
        <w:rPr>
          <w:rFonts w:ascii="Libre Franklin" w:eastAsia="Libre Franklin" w:hAnsi="Libre Franklin" w:cs="Libre Franklin"/>
          <w:sz w:val="20"/>
          <w:szCs w:val="20"/>
        </w:rPr>
      </w:pPr>
      <w:r>
        <w:rPr>
          <w:rFonts w:ascii="Libre Franklin" w:eastAsia="Libre Franklin" w:hAnsi="Libre Franklin" w:cs="Libre Franklin"/>
          <w:i/>
          <w:sz w:val="20"/>
          <w:szCs w:val="20"/>
        </w:rPr>
        <w:t xml:space="preserve">Cyndy Leonard &amp; Dave Kolmer (USDA-RD) </w:t>
      </w:r>
    </w:p>
    <w:p w14:paraId="4319D3C9" w14:textId="77777777" w:rsidR="006C5A6F" w:rsidRDefault="006C5A6F" w:rsidP="006C5A6F">
      <w:pPr>
        <w:ind w:left="0" w:hanging="2"/>
        <w:rPr>
          <w:rFonts w:ascii="Libre Franklin" w:eastAsia="Libre Franklin" w:hAnsi="Libre Franklin" w:cs="Libre Franklin"/>
          <w:sz w:val="20"/>
          <w:szCs w:val="20"/>
        </w:rPr>
      </w:pPr>
      <w:r>
        <w:rPr>
          <w:rFonts w:ascii="Libre Franklin" w:eastAsia="Libre Franklin" w:hAnsi="Libre Franklin" w:cs="Libre Franklin"/>
          <w:sz w:val="20"/>
          <w:szCs w:val="20"/>
        </w:rPr>
        <w:t>Rural Development will discuss its various financing programs for the funding of water and wastewater projects, including eligibility requirements, who to contact and how to file an application.</w:t>
      </w:r>
    </w:p>
    <w:p w14:paraId="000000C4" w14:textId="77777777" w:rsidR="004B6AFA" w:rsidRDefault="004B6AFA" w:rsidP="006C5A6F">
      <w:pPr>
        <w:ind w:leftChars="0" w:left="0" w:firstLineChars="0" w:firstLine="0"/>
        <w:rPr>
          <w:rFonts w:ascii="Libre Franklin" w:eastAsia="Libre Franklin" w:hAnsi="Libre Franklin" w:cs="Libre Franklin"/>
          <w:sz w:val="20"/>
          <w:szCs w:val="20"/>
        </w:rPr>
      </w:pPr>
    </w:p>
    <w:p w14:paraId="000000C5"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lastRenderedPageBreak/>
        <w:t>12:30 pm – 12:45 pm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Break</w:t>
      </w:r>
    </w:p>
    <w:p w14:paraId="000000C7" w14:textId="77777777" w:rsidR="004B6AFA" w:rsidRDefault="00000000">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12:45 pm – 1:30 pm</w:t>
      </w:r>
      <w:r>
        <w:rPr>
          <w:rFonts w:ascii="Libre Franklin" w:eastAsia="Libre Franklin" w:hAnsi="Libre Franklin" w:cs="Libre Franklin"/>
          <w:sz w:val="20"/>
          <w:szCs w:val="20"/>
        </w:rPr>
        <w:tab/>
      </w:r>
      <w:r>
        <w:rPr>
          <w:rFonts w:ascii="Libre Franklin" w:eastAsia="Libre Franklin" w:hAnsi="Libre Franklin" w:cs="Libre Franklin"/>
          <w:sz w:val="20"/>
          <w:szCs w:val="20"/>
        </w:rPr>
        <w:tab/>
        <w:t>Lunch (Attendees Only)</w:t>
      </w:r>
    </w:p>
    <w:p w14:paraId="000000CB" w14:textId="07C30E18" w:rsidR="004B6AFA" w:rsidRDefault="00000000" w:rsidP="00913E6E">
      <w:pPr>
        <w:ind w:left="0" w:hanging="2"/>
        <w:rPr>
          <w:rFonts w:ascii="Libre Franklin" w:eastAsia="Libre Franklin" w:hAnsi="Libre Franklin" w:cs="Libre Franklin"/>
          <w:sz w:val="20"/>
          <w:szCs w:val="20"/>
        </w:rPr>
      </w:pPr>
      <w:r>
        <w:rPr>
          <w:rFonts w:ascii="Libre Franklin" w:eastAsia="Libre Franklin" w:hAnsi="Libre Franklin" w:cs="Libre Franklin"/>
          <w:b/>
          <w:sz w:val="20"/>
          <w:szCs w:val="20"/>
        </w:rPr>
        <w:t>1:30 pm</w:t>
      </w:r>
      <w:r>
        <w:rPr>
          <w:rFonts w:ascii="Libre Franklin" w:eastAsia="Libre Franklin" w:hAnsi="Libre Franklin" w:cs="Libre Franklin"/>
          <w:sz w:val="20"/>
          <w:szCs w:val="20"/>
        </w:rPr>
        <w:t xml:space="preserve"> </w:t>
      </w:r>
      <w:r>
        <w:rPr>
          <w:rFonts w:ascii="Libre Franklin" w:eastAsia="Libre Franklin" w:hAnsi="Libre Franklin" w:cs="Libre Franklin"/>
          <w:sz w:val="20"/>
          <w:szCs w:val="20"/>
        </w:rPr>
        <w:tab/>
      </w:r>
      <w:r>
        <w:rPr>
          <w:rFonts w:ascii="Libre Franklin" w:eastAsia="Libre Franklin" w:hAnsi="Libre Franklin" w:cs="Libre Franklin"/>
          <w:sz w:val="20"/>
          <w:szCs w:val="20"/>
        </w:rPr>
        <w:tab/>
      </w:r>
      <w:r>
        <w:rPr>
          <w:rFonts w:ascii="Libre Franklin" w:eastAsia="Libre Franklin" w:hAnsi="Libre Franklin" w:cs="Libre Franklin"/>
          <w:sz w:val="20"/>
          <w:szCs w:val="20"/>
        </w:rPr>
        <w:tab/>
        <w:t>Closing Session / Awards / Prizes</w:t>
      </w:r>
    </w:p>
    <w:sectPr w:rsidR="004B6AFA">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732B" w14:textId="77777777" w:rsidR="00925439" w:rsidRDefault="00925439">
      <w:pPr>
        <w:spacing w:line="240" w:lineRule="auto"/>
        <w:ind w:left="0" w:hanging="2"/>
      </w:pPr>
      <w:r>
        <w:separator/>
      </w:r>
    </w:p>
  </w:endnote>
  <w:endnote w:type="continuationSeparator" w:id="0">
    <w:p w14:paraId="1F73F7C0" w14:textId="77777777" w:rsidR="00925439" w:rsidRDefault="0092543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Libre Frankli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4B6AFA" w:rsidRDefault="004B6AFA">
    <w:pPr>
      <w:pBdr>
        <w:top w:val="nil"/>
        <w:left w:val="nil"/>
        <w:bottom w:val="nil"/>
        <w:right w:val="nil"/>
        <w:between w:val="nil"/>
      </w:pBdr>
      <w:tabs>
        <w:tab w:val="center" w:pos="4680"/>
        <w:tab w:val="right" w:pos="9360"/>
      </w:tabs>
      <w:spacing w:line="240" w:lineRule="auto"/>
      <w:ind w:left="0" w:hanging="2"/>
      <w:jc w:val="center"/>
      <w:rPr>
        <w:color w:val="000000"/>
      </w:rPr>
    </w:pPr>
  </w:p>
  <w:p w14:paraId="000000DE" w14:textId="77777777" w:rsidR="004B6AFA" w:rsidRDefault="004B6AFA">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47A2" w14:textId="77777777" w:rsidR="00925439" w:rsidRDefault="00925439">
      <w:pPr>
        <w:spacing w:line="240" w:lineRule="auto"/>
        <w:ind w:left="0" w:hanging="2"/>
      </w:pPr>
      <w:r>
        <w:separator/>
      </w:r>
    </w:p>
  </w:footnote>
  <w:footnote w:type="continuationSeparator" w:id="0">
    <w:p w14:paraId="242CBF4F" w14:textId="77777777" w:rsidR="00925439" w:rsidRDefault="00925439">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FA"/>
    <w:rsid w:val="00005C6D"/>
    <w:rsid w:val="000345FD"/>
    <w:rsid w:val="000F5106"/>
    <w:rsid w:val="001F1B87"/>
    <w:rsid w:val="0020502D"/>
    <w:rsid w:val="0021520C"/>
    <w:rsid w:val="00231A85"/>
    <w:rsid w:val="002525F8"/>
    <w:rsid w:val="002816BC"/>
    <w:rsid w:val="00294083"/>
    <w:rsid w:val="002963C2"/>
    <w:rsid w:val="002B0E8C"/>
    <w:rsid w:val="002D4ECC"/>
    <w:rsid w:val="00375164"/>
    <w:rsid w:val="003A2D79"/>
    <w:rsid w:val="003A6F71"/>
    <w:rsid w:val="003C378F"/>
    <w:rsid w:val="003C5B63"/>
    <w:rsid w:val="003D3C90"/>
    <w:rsid w:val="003D421E"/>
    <w:rsid w:val="0040302A"/>
    <w:rsid w:val="00453C2E"/>
    <w:rsid w:val="004651D7"/>
    <w:rsid w:val="00491E8E"/>
    <w:rsid w:val="004B6AFA"/>
    <w:rsid w:val="004D1EEF"/>
    <w:rsid w:val="004E6243"/>
    <w:rsid w:val="004F1AD5"/>
    <w:rsid w:val="004F571D"/>
    <w:rsid w:val="00523E85"/>
    <w:rsid w:val="00541CB7"/>
    <w:rsid w:val="00547C09"/>
    <w:rsid w:val="0059680D"/>
    <w:rsid w:val="005A1930"/>
    <w:rsid w:val="005B1A5C"/>
    <w:rsid w:val="005D7BA3"/>
    <w:rsid w:val="006161E3"/>
    <w:rsid w:val="00626622"/>
    <w:rsid w:val="00631DE5"/>
    <w:rsid w:val="00635AB0"/>
    <w:rsid w:val="006463F0"/>
    <w:rsid w:val="00686AFD"/>
    <w:rsid w:val="006C5A6F"/>
    <w:rsid w:val="006D549E"/>
    <w:rsid w:val="006E4B47"/>
    <w:rsid w:val="0070273B"/>
    <w:rsid w:val="0070590F"/>
    <w:rsid w:val="00745EF4"/>
    <w:rsid w:val="00751972"/>
    <w:rsid w:val="00766CDF"/>
    <w:rsid w:val="007900BA"/>
    <w:rsid w:val="007B3A77"/>
    <w:rsid w:val="007D4B58"/>
    <w:rsid w:val="007F4299"/>
    <w:rsid w:val="00813CE0"/>
    <w:rsid w:val="00855645"/>
    <w:rsid w:val="00874F28"/>
    <w:rsid w:val="00887534"/>
    <w:rsid w:val="008F704D"/>
    <w:rsid w:val="00913E6E"/>
    <w:rsid w:val="00925439"/>
    <w:rsid w:val="0094248A"/>
    <w:rsid w:val="009940CC"/>
    <w:rsid w:val="009C47AF"/>
    <w:rsid w:val="00A047FA"/>
    <w:rsid w:val="00A178C5"/>
    <w:rsid w:val="00A94CE5"/>
    <w:rsid w:val="00AA6542"/>
    <w:rsid w:val="00AE56FC"/>
    <w:rsid w:val="00BC3A39"/>
    <w:rsid w:val="00BE59CA"/>
    <w:rsid w:val="00C016C3"/>
    <w:rsid w:val="00C87380"/>
    <w:rsid w:val="00C954BB"/>
    <w:rsid w:val="00CC040B"/>
    <w:rsid w:val="00CC62E2"/>
    <w:rsid w:val="00CF2290"/>
    <w:rsid w:val="00D04148"/>
    <w:rsid w:val="00D160A0"/>
    <w:rsid w:val="00D415E5"/>
    <w:rsid w:val="00D476B4"/>
    <w:rsid w:val="00D52F21"/>
    <w:rsid w:val="00D90FC8"/>
    <w:rsid w:val="00DA46F3"/>
    <w:rsid w:val="00E413FE"/>
    <w:rsid w:val="00E60746"/>
    <w:rsid w:val="00EF4B96"/>
    <w:rsid w:val="00F138BF"/>
    <w:rsid w:val="00F6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A85B"/>
  <w15:docId w15:val="{CD6C3E04-30A6-44D0-8DDA-758048E3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customStyle="1" w:styleId="Heading1Char">
    <w:name w:val="Heading 1 Char"/>
    <w:rPr>
      <w:b/>
      <w:bCs/>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asicParagraph">
    <w:name w:val="[Basic Paragraph]"/>
    <w:basedOn w:val="Normal"/>
    <w:uiPriority w:val="99"/>
    <w:rsid w:val="002963C2"/>
    <w:pPr>
      <w:suppressAutoHyphens w:val="0"/>
      <w:autoSpaceDE w:val="0"/>
      <w:autoSpaceDN w:val="0"/>
      <w:adjustRightInd w:val="0"/>
      <w:spacing w:line="288" w:lineRule="auto"/>
      <w:ind w:leftChars="0" w:left="0" w:firstLineChars="0" w:firstLine="0"/>
      <w:textDirection w:val="lrTb"/>
      <w:textAlignment w:val="center"/>
      <w:outlineLvl w:val="9"/>
    </w:pPr>
    <w:rPr>
      <w:rFonts w:ascii="MinionPro-Regular" w:hAnsi="MinionPro-Regular" w:cs="MinionPro-Regular"/>
      <w:color w:val="000000"/>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l8O7S7V8gTmStNk21UmNlBhKQ==">AMUW2mWIzUUcyHsnxitU0rtUG0leS2fCvmwzbZ/ASKbLDE5mrKCC3VUgYhyF77n4wgmEW+djdGFsJreXBPLfnue+aGu4mEo7rklZ5KsbbOqwE+lhv0hGhek=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6</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 Rural Water</dc:creator>
  <cp:lastModifiedBy>Rebecca Batis</cp:lastModifiedBy>
  <cp:revision>49</cp:revision>
  <cp:lastPrinted>2023-11-10T18:46:00Z</cp:lastPrinted>
  <dcterms:created xsi:type="dcterms:W3CDTF">2023-10-25T17:55:00Z</dcterms:created>
  <dcterms:modified xsi:type="dcterms:W3CDTF">2024-01-25T13:26:00Z</dcterms:modified>
</cp:coreProperties>
</file>